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619" w:rsidRPr="009204A6" w:rsidRDefault="00864619" w:rsidP="00864619">
      <w:pPr>
        <w:jc w:val="center"/>
        <w:rPr>
          <w:rFonts w:ascii="Times New Roman" w:hAnsi="Times New Roman" w:cs="Times New Roman"/>
          <w:b/>
          <w:color w:val="FF0000"/>
          <w:sz w:val="36"/>
          <w:szCs w:val="36"/>
        </w:rPr>
      </w:pPr>
      <w:r w:rsidRPr="009204A6">
        <w:rPr>
          <w:rFonts w:ascii="Times New Roman" w:hAnsi="Times New Roman" w:cs="Times New Roman"/>
          <w:b/>
          <w:color w:val="FF0000"/>
          <w:sz w:val="36"/>
          <w:szCs w:val="36"/>
        </w:rPr>
        <w:t>Фонематический слух …Что это?</w:t>
      </w:r>
    </w:p>
    <w:p w:rsidR="00864619" w:rsidRPr="00864619" w:rsidRDefault="00864619" w:rsidP="00864619">
      <w:pPr>
        <w:ind w:firstLine="708"/>
        <w:rPr>
          <w:rFonts w:ascii="Times New Roman" w:hAnsi="Times New Roman" w:cs="Times New Roman"/>
          <w:sz w:val="28"/>
          <w:szCs w:val="28"/>
        </w:rPr>
      </w:pPr>
      <w:r>
        <w:rPr>
          <w:rFonts w:ascii="Times New Roman" w:hAnsi="Times New Roman" w:cs="Times New Roman"/>
          <w:sz w:val="28"/>
          <w:szCs w:val="28"/>
        </w:rPr>
        <w:t xml:space="preserve">Фонематический слух-это способность человека к анализу и синтезу речевых звуков, то есть слух, обеспечивающий восприятие звуков родного языка. Умение слышать каждый звук в слове, чётко отделять его от дефектно произносимого, знать из каких звуков состоит </w:t>
      </w:r>
      <w:proofErr w:type="gramStart"/>
      <w:r>
        <w:rPr>
          <w:rFonts w:ascii="Times New Roman" w:hAnsi="Times New Roman" w:cs="Times New Roman"/>
          <w:sz w:val="28"/>
          <w:szCs w:val="28"/>
        </w:rPr>
        <w:t>слово-является</w:t>
      </w:r>
      <w:proofErr w:type="gramEnd"/>
      <w:r>
        <w:rPr>
          <w:rFonts w:ascii="Times New Roman" w:hAnsi="Times New Roman" w:cs="Times New Roman"/>
          <w:sz w:val="28"/>
          <w:szCs w:val="28"/>
        </w:rPr>
        <w:t xml:space="preserve"> важнейшей предпосылкой для успешной коррекции </w:t>
      </w:r>
      <w:proofErr w:type="spellStart"/>
      <w:r>
        <w:rPr>
          <w:rFonts w:ascii="Times New Roman" w:hAnsi="Times New Roman" w:cs="Times New Roman"/>
          <w:sz w:val="28"/>
          <w:szCs w:val="28"/>
        </w:rPr>
        <w:t>звукопризношения</w:t>
      </w:r>
      <w:proofErr w:type="spellEnd"/>
      <w:r>
        <w:rPr>
          <w:rFonts w:ascii="Times New Roman" w:hAnsi="Times New Roman" w:cs="Times New Roman"/>
          <w:sz w:val="28"/>
          <w:szCs w:val="28"/>
        </w:rPr>
        <w:t>, а в дальнейшем и овладения грамотой. Поэтому очень важно с ранних лет развивать у ребёнка слуховое внимание и фонематический слух.</w:t>
      </w:r>
    </w:p>
    <w:p w:rsidR="00864619" w:rsidRPr="00864619" w:rsidRDefault="00864619" w:rsidP="00864619">
      <w:pPr>
        <w:jc w:val="center"/>
        <w:rPr>
          <w:rFonts w:ascii="Times New Roman" w:hAnsi="Times New Roman" w:cs="Times New Roman"/>
          <w:b/>
          <w:sz w:val="28"/>
          <w:szCs w:val="28"/>
        </w:rPr>
      </w:pPr>
      <w:r w:rsidRPr="00864619">
        <w:rPr>
          <w:rFonts w:ascii="Times New Roman" w:hAnsi="Times New Roman" w:cs="Times New Roman"/>
          <w:b/>
          <w:sz w:val="28"/>
          <w:szCs w:val="28"/>
        </w:rPr>
        <w:t>Как же  можно проверить фонематический слух?</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1. Показать  ребенку похожие по звуковому наполнению картинки. Названия должны различаться только одним проверяемым звуком. </w:t>
      </w:r>
      <w:proofErr w:type="gramStart"/>
      <w:r w:rsidRPr="00864619">
        <w:rPr>
          <w:rFonts w:ascii="Times New Roman" w:hAnsi="Times New Roman" w:cs="Times New Roman"/>
          <w:sz w:val="28"/>
          <w:szCs w:val="28"/>
        </w:rPr>
        <w:t>Например: коза — коса, мишка – миска, кошка – кочка, ложки – рожки, лук – люк.</w:t>
      </w:r>
      <w:proofErr w:type="gramEnd"/>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Чтобы получить  правильный результат,  необходимо соблюдать следующие условия:</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Картинки должен называть взрослый, ребенок только показывает на них.</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Картинки должны называться в разной последовательности, иногда одно и то же название повторяется несколько раз подряд.</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Дополнительно взрослый ничего не поясняет ребенку.</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Дети очень наблюдательны, и часто следят, куда направляется взгляд взрослого. Поэтому </w:t>
      </w:r>
      <w:proofErr w:type="gramStart"/>
      <w:r w:rsidRPr="00864619">
        <w:rPr>
          <w:rFonts w:ascii="Times New Roman" w:hAnsi="Times New Roman" w:cs="Times New Roman"/>
          <w:sz w:val="28"/>
          <w:szCs w:val="28"/>
        </w:rPr>
        <w:t>проверяющему</w:t>
      </w:r>
      <w:proofErr w:type="gramEnd"/>
      <w:r w:rsidRPr="00864619">
        <w:rPr>
          <w:rFonts w:ascii="Times New Roman" w:hAnsi="Times New Roman" w:cs="Times New Roman"/>
          <w:sz w:val="28"/>
          <w:szCs w:val="28"/>
        </w:rPr>
        <w:t xml:space="preserve"> нельзя смотреть на называемую картинку.  Это может облегчить ребенку выполнение задания.</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Рот взрослого закрывается листом бумаги, ладонью. Для чего это делается? Наша задача проверить, хорошо ли ребенок различает звуки на слух. Некоторые звуки, которые  на слух малыш не различает, могут быть узнаны им по вашей артикуляции.</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Во время обследования следует внимательно наблюдать за поведением ребенка во время показа картинок: выполняет ли он задания спокойно и уверенно или же колеблется, вопросительно поглядывает на взрослого или просто показывает картинки наугад.</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2.    Ребенку предлагается повторить цепочки слогов или слов с оппозиционными звуками:</w:t>
      </w:r>
    </w:p>
    <w:p w:rsidR="00864619" w:rsidRPr="00864619" w:rsidRDefault="00864619" w:rsidP="00864619">
      <w:pPr>
        <w:rPr>
          <w:rFonts w:ascii="Times New Roman" w:hAnsi="Times New Roman" w:cs="Times New Roman"/>
          <w:sz w:val="28"/>
          <w:szCs w:val="28"/>
        </w:rPr>
      </w:pPr>
      <w:proofErr w:type="gramStart"/>
      <w:r w:rsidRPr="00864619">
        <w:rPr>
          <w:rFonts w:ascii="Times New Roman" w:hAnsi="Times New Roman" w:cs="Times New Roman"/>
          <w:sz w:val="28"/>
          <w:szCs w:val="28"/>
        </w:rPr>
        <w:t>да – та;  та – да – та;   да – та – да;   ка – га – ка;  том – дом;  лук – люк</w:t>
      </w:r>
      <w:proofErr w:type="gramEnd"/>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lastRenderedPageBreak/>
        <w:t>3. Попросить ребенка  хлопнуть в ладоши, если он услышит заданный звук.</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При этом </w:t>
      </w:r>
      <w:proofErr w:type="gramStart"/>
      <w:r w:rsidRPr="00864619">
        <w:rPr>
          <w:rFonts w:ascii="Times New Roman" w:hAnsi="Times New Roman" w:cs="Times New Roman"/>
          <w:sz w:val="28"/>
          <w:szCs w:val="28"/>
        </w:rPr>
        <w:t>проверяющий</w:t>
      </w:r>
      <w:proofErr w:type="gramEnd"/>
      <w:r w:rsidRPr="00864619">
        <w:rPr>
          <w:rFonts w:ascii="Times New Roman" w:hAnsi="Times New Roman" w:cs="Times New Roman"/>
          <w:sz w:val="28"/>
          <w:szCs w:val="28"/>
        </w:rPr>
        <w:t xml:space="preserve"> называет разные звуки, включая очень похожие с заданным звуком по каким-либо признакам. Потом слоги, среди которых встречается заданный звук. Затем слова по такому же принципу.</w:t>
      </w:r>
    </w:p>
    <w:p w:rsidR="009204A6" w:rsidRDefault="00864619" w:rsidP="009204A6">
      <w:pPr>
        <w:ind w:firstLine="708"/>
        <w:jc w:val="center"/>
        <w:rPr>
          <w:rFonts w:ascii="Times New Roman" w:hAnsi="Times New Roman" w:cs="Times New Roman"/>
          <w:sz w:val="28"/>
          <w:szCs w:val="28"/>
        </w:rPr>
      </w:pPr>
      <w:r w:rsidRPr="00864619">
        <w:rPr>
          <w:rFonts w:ascii="Times New Roman" w:hAnsi="Times New Roman" w:cs="Times New Roman"/>
          <w:b/>
          <w:sz w:val="28"/>
          <w:szCs w:val="28"/>
        </w:rPr>
        <w:t>Фонематический слу</w:t>
      </w:r>
      <w:proofErr w:type="gramStart"/>
      <w:r w:rsidRPr="00864619">
        <w:rPr>
          <w:rFonts w:ascii="Times New Roman" w:hAnsi="Times New Roman" w:cs="Times New Roman"/>
          <w:b/>
          <w:sz w:val="28"/>
          <w:szCs w:val="28"/>
        </w:rPr>
        <w:t>х</w:t>
      </w:r>
      <w:r w:rsidRPr="00864619">
        <w:rPr>
          <w:rFonts w:ascii="Times New Roman" w:hAnsi="Times New Roman" w:cs="Times New Roman"/>
          <w:sz w:val="28"/>
          <w:szCs w:val="28"/>
        </w:rPr>
        <w:t>–</w:t>
      </w:r>
      <w:proofErr w:type="gramEnd"/>
      <w:r w:rsidRPr="00864619">
        <w:rPr>
          <w:rFonts w:ascii="Times New Roman" w:hAnsi="Times New Roman" w:cs="Times New Roman"/>
          <w:sz w:val="28"/>
          <w:szCs w:val="28"/>
        </w:rPr>
        <w:t xml:space="preserve"> это не просто слух. </w:t>
      </w:r>
    </w:p>
    <w:p w:rsidR="00864619" w:rsidRPr="00864619" w:rsidRDefault="00864619" w:rsidP="009204A6">
      <w:pPr>
        <w:ind w:firstLine="708"/>
        <w:jc w:val="center"/>
        <w:rPr>
          <w:rFonts w:ascii="Times New Roman" w:hAnsi="Times New Roman" w:cs="Times New Roman"/>
          <w:sz w:val="28"/>
          <w:szCs w:val="28"/>
        </w:rPr>
      </w:pPr>
      <w:r w:rsidRPr="00864619">
        <w:rPr>
          <w:rFonts w:ascii="Times New Roman" w:hAnsi="Times New Roman" w:cs="Times New Roman"/>
          <w:sz w:val="28"/>
          <w:szCs w:val="28"/>
        </w:rPr>
        <w:t>Ребенок может прекрасно слышать даже самый тихий шепот, но иметь неразвитый фонематический слух.</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864619">
        <w:rPr>
          <w:rFonts w:ascii="Times New Roman" w:hAnsi="Times New Roman" w:cs="Times New Roman"/>
          <w:sz w:val="28"/>
          <w:szCs w:val="28"/>
        </w:rPr>
        <w:t>Фонематический слух отвечает за различение фонем (звуков) речи. Он помогает нам различать слова и формы слов, похожие по звучанию, и правильно понимать смысл сказанного, например: дом-сом-лом-ком.</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864619">
        <w:rPr>
          <w:rFonts w:ascii="Times New Roman" w:hAnsi="Times New Roman" w:cs="Times New Roman"/>
          <w:sz w:val="28"/>
          <w:szCs w:val="28"/>
        </w:rPr>
        <w:t>Если у ребенка плохо развит фонематический слух, он может путать близкие по звучанию звуки. Это может тормозить процесс развития связной речи, обучения чтению и письму, ведь если  ребенок плохо умеет различать звуки, он будет воспринимать (запоминать, произносить, писать) то, что он услышал, а не то, что ему сказали на самом деле. Отсюда — ошибки в речи и на письме. Если вовремя не принять меры, то дефект закрепится, и чем старше будет становиться ребенок, тем сложнее будет это исправить.</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9204A6">
        <w:rPr>
          <w:rFonts w:ascii="Times New Roman" w:hAnsi="Times New Roman" w:cs="Times New Roman"/>
          <w:sz w:val="28"/>
          <w:szCs w:val="28"/>
        </w:rPr>
        <w:t>К пяти года</w:t>
      </w:r>
      <w:r w:rsidRPr="00864619">
        <w:rPr>
          <w:rFonts w:ascii="Times New Roman" w:hAnsi="Times New Roman" w:cs="Times New Roman"/>
          <w:sz w:val="28"/>
          <w:szCs w:val="28"/>
        </w:rPr>
        <w:t>м ребенок уже должен уметь определять на слух, есть ли в слове определенный звук, и сам подбирать на заданные звуки слова. Но на практике это не всегда так.</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864619">
        <w:rPr>
          <w:rFonts w:ascii="Times New Roman" w:hAnsi="Times New Roman" w:cs="Times New Roman"/>
          <w:sz w:val="28"/>
          <w:szCs w:val="28"/>
        </w:rPr>
        <w:t>В нашем языке, несмотря на то, что букв всего 33, звуков гораздо больше. И часто различаются они  только небольшими оттенками.</w:t>
      </w:r>
    </w:p>
    <w:p w:rsid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864619">
        <w:rPr>
          <w:rFonts w:ascii="Times New Roman" w:hAnsi="Times New Roman" w:cs="Times New Roman"/>
          <w:sz w:val="28"/>
          <w:szCs w:val="28"/>
        </w:rPr>
        <w:t xml:space="preserve">Надо заметить, наиболее часто дети путают звуки похожие по звучанию или близкие по способу образования (по произношению). Как правило это свистящие и шипящие звуки: с-ш, з-ж, </w:t>
      </w:r>
      <w:proofErr w:type="spellStart"/>
      <w:r w:rsidRPr="00864619">
        <w:rPr>
          <w:rFonts w:ascii="Times New Roman" w:hAnsi="Times New Roman" w:cs="Times New Roman"/>
          <w:sz w:val="28"/>
          <w:szCs w:val="28"/>
        </w:rPr>
        <w:t>сь</w:t>
      </w:r>
      <w:proofErr w:type="spellEnd"/>
      <w:r w:rsidRPr="00864619">
        <w:rPr>
          <w:rFonts w:ascii="Times New Roman" w:hAnsi="Times New Roman" w:cs="Times New Roman"/>
          <w:sz w:val="28"/>
          <w:szCs w:val="28"/>
        </w:rPr>
        <w:t xml:space="preserve">-щ, ц-ч, с-ц, з-с; </w:t>
      </w:r>
      <w:proofErr w:type="spellStart"/>
      <w:r w:rsidRPr="00864619">
        <w:rPr>
          <w:rFonts w:ascii="Times New Roman" w:hAnsi="Times New Roman" w:cs="Times New Roman"/>
          <w:sz w:val="28"/>
          <w:szCs w:val="28"/>
        </w:rPr>
        <w:t>соноры</w:t>
      </w:r>
      <w:proofErr w:type="spellEnd"/>
      <w:r w:rsidRPr="00864619">
        <w:rPr>
          <w:rFonts w:ascii="Times New Roman" w:hAnsi="Times New Roman" w:cs="Times New Roman"/>
          <w:sz w:val="28"/>
          <w:szCs w:val="28"/>
        </w:rPr>
        <w:t>: р-л; твёрдые и мягкие: б-</w:t>
      </w:r>
      <w:proofErr w:type="spellStart"/>
      <w:r w:rsidRPr="00864619">
        <w:rPr>
          <w:rFonts w:ascii="Times New Roman" w:hAnsi="Times New Roman" w:cs="Times New Roman"/>
          <w:sz w:val="28"/>
          <w:szCs w:val="28"/>
        </w:rPr>
        <w:t>бь</w:t>
      </w:r>
      <w:proofErr w:type="spellEnd"/>
      <w:r w:rsidRPr="00864619">
        <w:rPr>
          <w:rFonts w:ascii="Times New Roman" w:hAnsi="Times New Roman" w:cs="Times New Roman"/>
          <w:sz w:val="28"/>
          <w:szCs w:val="28"/>
        </w:rPr>
        <w:t>, з-</w:t>
      </w:r>
      <w:proofErr w:type="spellStart"/>
      <w:r w:rsidRPr="00864619">
        <w:rPr>
          <w:rFonts w:ascii="Times New Roman" w:hAnsi="Times New Roman" w:cs="Times New Roman"/>
          <w:sz w:val="28"/>
          <w:szCs w:val="28"/>
        </w:rPr>
        <w:t>зь</w:t>
      </w:r>
      <w:proofErr w:type="spellEnd"/>
      <w:r w:rsidRPr="00864619">
        <w:rPr>
          <w:rFonts w:ascii="Times New Roman" w:hAnsi="Times New Roman" w:cs="Times New Roman"/>
          <w:sz w:val="28"/>
          <w:szCs w:val="28"/>
        </w:rPr>
        <w:t>, с-</w:t>
      </w:r>
      <w:proofErr w:type="spellStart"/>
      <w:r w:rsidRPr="00864619">
        <w:rPr>
          <w:rFonts w:ascii="Times New Roman" w:hAnsi="Times New Roman" w:cs="Times New Roman"/>
          <w:sz w:val="28"/>
          <w:szCs w:val="28"/>
        </w:rPr>
        <w:t>сь</w:t>
      </w:r>
      <w:proofErr w:type="spellEnd"/>
      <w:r w:rsidRPr="00864619">
        <w:rPr>
          <w:rFonts w:ascii="Times New Roman" w:hAnsi="Times New Roman" w:cs="Times New Roman"/>
          <w:sz w:val="28"/>
          <w:szCs w:val="28"/>
        </w:rPr>
        <w:t>, и т.д.; звонкие и глухие: д-т, в-ф и т.д., Это приводит к неправильному восприятию слов (изначально) и в дальнейшем к неправильному произношению (например: до</w:t>
      </w:r>
      <w:proofErr w:type="gramStart"/>
      <w:r w:rsidRPr="00864619">
        <w:rPr>
          <w:rFonts w:ascii="Times New Roman" w:hAnsi="Times New Roman" w:cs="Times New Roman"/>
          <w:sz w:val="28"/>
          <w:szCs w:val="28"/>
        </w:rPr>
        <w:t>м-</w:t>
      </w:r>
      <w:proofErr w:type="gramEnd"/>
      <w:r w:rsidRPr="00864619">
        <w:rPr>
          <w:rFonts w:ascii="Times New Roman" w:hAnsi="Times New Roman" w:cs="Times New Roman"/>
          <w:sz w:val="28"/>
          <w:szCs w:val="28"/>
        </w:rPr>
        <w:t>"том", рак-"лак", лук-"люк",</w:t>
      </w:r>
      <w:r>
        <w:rPr>
          <w:rFonts w:ascii="Times New Roman" w:hAnsi="Times New Roman" w:cs="Times New Roman"/>
          <w:sz w:val="28"/>
          <w:szCs w:val="28"/>
        </w:rPr>
        <w:t xml:space="preserve"> кот</w:t>
      </w:r>
      <w:r w:rsidRPr="00864619">
        <w:rPr>
          <w:rFonts w:ascii="Times New Roman" w:hAnsi="Times New Roman" w:cs="Times New Roman"/>
          <w:sz w:val="28"/>
          <w:szCs w:val="28"/>
        </w:rPr>
        <w:t xml:space="preserve"> -"</w:t>
      </w:r>
      <w:r>
        <w:rPr>
          <w:rFonts w:ascii="Times New Roman" w:hAnsi="Times New Roman" w:cs="Times New Roman"/>
          <w:sz w:val="28"/>
          <w:szCs w:val="28"/>
        </w:rPr>
        <w:t>год</w:t>
      </w:r>
      <w:r w:rsidRPr="00864619">
        <w:rPr>
          <w:rFonts w:ascii="Times New Roman" w:hAnsi="Times New Roman" w:cs="Times New Roman"/>
          <w:sz w:val="28"/>
          <w:szCs w:val="28"/>
        </w:rPr>
        <w:t xml:space="preserve"> </w:t>
      </w:r>
      <w:r w:rsidRPr="00864619">
        <w:rPr>
          <w:rFonts w:ascii="Times New Roman" w:hAnsi="Times New Roman" w:cs="Times New Roman"/>
          <w:sz w:val="28"/>
          <w:szCs w:val="28"/>
        </w:rPr>
        <w:t>"</w:t>
      </w:r>
      <w:r>
        <w:rPr>
          <w:rFonts w:ascii="Times New Roman" w:hAnsi="Times New Roman" w:cs="Times New Roman"/>
          <w:sz w:val="28"/>
          <w:szCs w:val="28"/>
        </w:rPr>
        <w:t>.</w:t>
      </w:r>
    </w:p>
    <w:p w:rsidR="00864619" w:rsidRDefault="00864619" w:rsidP="00864619">
      <w:pPr>
        <w:jc w:val="center"/>
        <w:rPr>
          <w:rFonts w:ascii="Times New Roman" w:hAnsi="Times New Roman" w:cs="Times New Roman"/>
          <w:b/>
          <w:sz w:val="28"/>
          <w:szCs w:val="28"/>
          <w:u w:val="single"/>
        </w:rPr>
      </w:pPr>
      <w:r w:rsidRPr="00864619">
        <w:rPr>
          <w:rFonts w:ascii="Times New Roman" w:hAnsi="Times New Roman" w:cs="Times New Roman"/>
          <w:b/>
          <w:sz w:val="28"/>
          <w:szCs w:val="28"/>
          <w:u w:val="single"/>
        </w:rPr>
        <w:t xml:space="preserve">Развитие  фонематического слуха у всех детей </w:t>
      </w:r>
    </w:p>
    <w:p w:rsidR="00864619" w:rsidRDefault="00864619" w:rsidP="009204A6">
      <w:pPr>
        <w:jc w:val="center"/>
        <w:rPr>
          <w:rFonts w:ascii="Times New Roman" w:hAnsi="Times New Roman" w:cs="Times New Roman"/>
          <w:sz w:val="28"/>
          <w:szCs w:val="28"/>
          <w:u w:val="single"/>
        </w:rPr>
      </w:pPr>
      <w:r>
        <w:rPr>
          <w:rFonts w:ascii="Times New Roman" w:hAnsi="Times New Roman" w:cs="Times New Roman"/>
          <w:b/>
          <w:sz w:val="28"/>
          <w:szCs w:val="28"/>
          <w:u w:val="single"/>
        </w:rPr>
        <w:t>происходит очень индивидуально!</w:t>
      </w:r>
    </w:p>
    <w:p w:rsidR="009204A6" w:rsidRPr="009204A6" w:rsidRDefault="009204A6" w:rsidP="009204A6">
      <w:pPr>
        <w:jc w:val="center"/>
        <w:rPr>
          <w:rFonts w:ascii="Times New Roman" w:hAnsi="Times New Roman" w:cs="Times New Roman"/>
          <w:sz w:val="28"/>
          <w:szCs w:val="28"/>
          <w:u w:val="single"/>
        </w:rPr>
      </w:pPr>
    </w:p>
    <w:p w:rsidR="00864619" w:rsidRPr="00864619" w:rsidRDefault="00864619" w:rsidP="00864619">
      <w:pPr>
        <w:jc w:val="center"/>
        <w:rPr>
          <w:rFonts w:ascii="Times New Roman" w:hAnsi="Times New Roman" w:cs="Times New Roman"/>
          <w:b/>
          <w:sz w:val="28"/>
          <w:szCs w:val="28"/>
        </w:rPr>
      </w:pPr>
      <w:r w:rsidRPr="00864619">
        <w:rPr>
          <w:rFonts w:ascii="Times New Roman" w:hAnsi="Times New Roman" w:cs="Times New Roman"/>
          <w:b/>
          <w:sz w:val="28"/>
          <w:szCs w:val="28"/>
        </w:rPr>
        <w:lastRenderedPageBreak/>
        <w:t>Возрастные нормы развития фонематического слуха.</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sz w:val="28"/>
          <w:szCs w:val="28"/>
        </w:rPr>
        <w:t>В настоящее время существует пять этапов развития фонематического слуха и фонематического внимания, которые проходит ребенок в овладении речью.</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b/>
          <w:sz w:val="28"/>
          <w:szCs w:val="28"/>
        </w:rPr>
        <w:t>Первый год жизни</w:t>
      </w:r>
      <w:r w:rsidRPr="00864619">
        <w:rPr>
          <w:rFonts w:ascii="Times New Roman" w:hAnsi="Times New Roman" w:cs="Times New Roman"/>
          <w:sz w:val="28"/>
          <w:szCs w:val="28"/>
        </w:rPr>
        <w:t xml:space="preserve"> – уже на третьей неделе жизни младенец должен проявлять внимание к резким звукам, а в два месяца начинать прислушиваться и к более тихим шумам. В три месяца малыш без труда отыскивает взглядом заинтересовавший его источник звука, реагирует на него улыбкой, с удовольствием слушает музыку. С четырех месяцев ребенок начинает подражать звукам, лепетать, к полугоду различает свое имя. К концу первого года жизни при нормальном развитии фонематического слуха малыш различает часто употребляемые слова.</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b/>
          <w:sz w:val="28"/>
          <w:szCs w:val="28"/>
        </w:rPr>
        <w:t>На втором году жизни</w:t>
      </w:r>
      <w:r w:rsidRPr="00864619">
        <w:rPr>
          <w:rFonts w:ascii="Times New Roman" w:hAnsi="Times New Roman" w:cs="Times New Roman"/>
          <w:sz w:val="28"/>
          <w:szCs w:val="28"/>
        </w:rPr>
        <w:t xml:space="preserve"> – фонематический слух активно развивается. Несмотря на то, что речь ребенка ещё далека от совершенства, он уже может различать все фонемы родного языка. К концу второго года малыш в состоянии определить на слух, неверно произнесенный звук в речи взрослого, но собственное произношение пока ещё не контролирует.</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sz w:val="28"/>
          <w:szCs w:val="28"/>
        </w:rPr>
        <w:t xml:space="preserve">Самое главное и очень важное достижение </w:t>
      </w:r>
      <w:r w:rsidRPr="00864619">
        <w:rPr>
          <w:rFonts w:ascii="Times New Roman" w:hAnsi="Times New Roman" w:cs="Times New Roman"/>
          <w:b/>
          <w:sz w:val="28"/>
          <w:szCs w:val="28"/>
        </w:rPr>
        <w:t>третьего года жизни</w:t>
      </w:r>
      <w:r w:rsidRPr="00864619">
        <w:rPr>
          <w:rFonts w:ascii="Times New Roman" w:hAnsi="Times New Roman" w:cs="Times New Roman"/>
          <w:sz w:val="28"/>
          <w:szCs w:val="28"/>
        </w:rPr>
        <w:t xml:space="preserve"> – возможность ребенка самостоятельно определять неверно произнесенный звук в собственной речи. Если этот навык фонематического восприятия не сформируется к трем годам, то малыш, не сможет овладеть правильным звукопроизношением.</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b/>
          <w:sz w:val="28"/>
          <w:szCs w:val="28"/>
        </w:rPr>
        <w:t>На четвертом году жизни</w:t>
      </w:r>
      <w:r w:rsidRPr="00864619">
        <w:rPr>
          <w:rFonts w:ascii="Times New Roman" w:hAnsi="Times New Roman" w:cs="Times New Roman"/>
          <w:sz w:val="28"/>
          <w:szCs w:val="28"/>
        </w:rPr>
        <w:t xml:space="preserve"> - фонематический слух совершенствуется, становится более дифференцированным. Ребенок уже владеет навыком различения сходных фонем на слух и в собственном произношении, что служит фундаментом для освоения звукового анализа и синтеза. </w:t>
      </w:r>
    </w:p>
    <w:p w:rsidR="00864619" w:rsidRPr="00864619" w:rsidRDefault="00864619" w:rsidP="009204A6">
      <w:pPr>
        <w:ind w:firstLine="708"/>
        <w:rPr>
          <w:rFonts w:ascii="Times New Roman" w:hAnsi="Times New Roman" w:cs="Times New Roman"/>
          <w:sz w:val="28"/>
          <w:szCs w:val="28"/>
        </w:rPr>
      </w:pPr>
      <w:r w:rsidRPr="00864619">
        <w:rPr>
          <w:rFonts w:ascii="Times New Roman" w:hAnsi="Times New Roman" w:cs="Times New Roman"/>
          <w:b/>
          <w:sz w:val="28"/>
          <w:szCs w:val="28"/>
        </w:rPr>
        <w:t>На пятом году</w:t>
      </w:r>
      <w:r w:rsidRPr="00864619">
        <w:rPr>
          <w:rFonts w:ascii="Times New Roman" w:hAnsi="Times New Roman" w:cs="Times New Roman"/>
          <w:sz w:val="28"/>
          <w:szCs w:val="28"/>
        </w:rPr>
        <w:t xml:space="preserve"> – формируется звуковой анализ, т. е. умение определять последовательность и количество звуков в слове.</w:t>
      </w:r>
    </w:p>
    <w:p w:rsidR="00864619" w:rsidRP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 xml:space="preserve">  </w:t>
      </w:r>
      <w:r w:rsidR="009204A6">
        <w:rPr>
          <w:rFonts w:ascii="Times New Roman" w:hAnsi="Times New Roman" w:cs="Times New Roman"/>
          <w:sz w:val="28"/>
          <w:szCs w:val="28"/>
        </w:rPr>
        <w:tab/>
      </w:r>
      <w:r w:rsidRPr="00864619">
        <w:rPr>
          <w:rFonts w:ascii="Times New Roman" w:hAnsi="Times New Roman" w:cs="Times New Roman"/>
          <w:sz w:val="28"/>
          <w:szCs w:val="28"/>
        </w:rPr>
        <w:t>Развитие фонематического слуха у дошкольников можно «подстегнуть» при помощи специальных упражнений. Эти упражнения помогут детям распознавать заданный звук в словах, определять место звука в слове, различать слова и формы слов, отличающиеся лишь одной фонемой.</w:t>
      </w:r>
    </w:p>
    <w:p w:rsidR="00864619" w:rsidRPr="00864619" w:rsidRDefault="00864619" w:rsidP="009204A6">
      <w:pPr>
        <w:ind w:firstLine="708"/>
        <w:rPr>
          <w:rFonts w:ascii="Times New Roman" w:hAnsi="Times New Roman" w:cs="Times New Roman"/>
          <w:sz w:val="28"/>
          <w:szCs w:val="28"/>
        </w:rPr>
      </w:pPr>
      <w:r w:rsidRPr="009204A6">
        <w:rPr>
          <w:rFonts w:ascii="Times New Roman" w:hAnsi="Times New Roman" w:cs="Times New Roman"/>
          <w:b/>
          <w:sz w:val="28"/>
          <w:szCs w:val="28"/>
        </w:rPr>
        <w:t>- Игра «Слушай и выбирай».</w:t>
      </w:r>
      <w:r w:rsidRPr="00864619">
        <w:rPr>
          <w:rFonts w:ascii="Times New Roman" w:hAnsi="Times New Roman" w:cs="Times New Roman"/>
          <w:sz w:val="28"/>
          <w:szCs w:val="28"/>
        </w:rPr>
        <w:t xml:space="preserve"> Перед ребенком кладут картинки со сходными по звучанию словами (ком, сом, лом). Взрослый называет предмет, а ребенок должен поднять соответствующую картинку.</w:t>
      </w:r>
    </w:p>
    <w:p w:rsidR="00864619" w:rsidRPr="00864619" w:rsidRDefault="00864619" w:rsidP="009204A6">
      <w:pPr>
        <w:ind w:firstLine="708"/>
        <w:rPr>
          <w:rFonts w:ascii="Times New Roman" w:hAnsi="Times New Roman" w:cs="Times New Roman"/>
          <w:sz w:val="28"/>
          <w:szCs w:val="28"/>
        </w:rPr>
      </w:pPr>
      <w:r w:rsidRPr="009204A6">
        <w:rPr>
          <w:rFonts w:ascii="Times New Roman" w:hAnsi="Times New Roman" w:cs="Times New Roman"/>
          <w:b/>
          <w:sz w:val="28"/>
          <w:szCs w:val="28"/>
        </w:rPr>
        <w:lastRenderedPageBreak/>
        <w:t xml:space="preserve"> - Игра «</w:t>
      </w:r>
      <w:proofErr w:type="gramStart"/>
      <w:r w:rsidRPr="009204A6">
        <w:rPr>
          <w:rFonts w:ascii="Times New Roman" w:hAnsi="Times New Roman" w:cs="Times New Roman"/>
          <w:b/>
          <w:sz w:val="28"/>
          <w:szCs w:val="28"/>
        </w:rPr>
        <w:t>Верно–неверно</w:t>
      </w:r>
      <w:proofErr w:type="gramEnd"/>
      <w:r w:rsidRPr="009204A6">
        <w:rPr>
          <w:rFonts w:ascii="Times New Roman" w:hAnsi="Times New Roman" w:cs="Times New Roman"/>
          <w:b/>
          <w:sz w:val="28"/>
          <w:szCs w:val="28"/>
        </w:rPr>
        <w:t>».</w:t>
      </w:r>
      <w:r w:rsidRPr="00864619">
        <w:rPr>
          <w:rFonts w:ascii="Times New Roman" w:hAnsi="Times New Roman" w:cs="Times New Roman"/>
          <w:sz w:val="28"/>
          <w:szCs w:val="28"/>
        </w:rPr>
        <w:t xml:space="preserve"> Взрослый показывает малышу картинку и называет предмет, заменяя первый звук (</w:t>
      </w:r>
      <w:proofErr w:type="spellStart"/>
      <w:r w:rsidRPr="00864619">
        <w:rPr>
          <w:rFonts w:ascii="Times New Roman" w:hAnsi="Times New Roman" w:cs="Times New Roman"/>
          <w:sz w:val="28"/>
          <w:szCs w:val="28"/>
        </w:rPr>
        <w:t>форота</w:t>
      </w:r>
      <w:proofErr w:type="spellEnd"/>
      <w:r w:rsidRPr="00864619">
        <w:rPr>
          <w:rFonts w:ascii="Times New Roman" w:hAnsi="Times New Roman" w:cs="Times New Roman"/>
          <w:sz w:val="28"/>
          <w:szCs w:val="28"/>
        </w:rPr>
        <w:t xml:space="preserve">, </w:t>
      </w:r>
      <w:proofErr w:type="spellStart"/>
      <w:r w:rsidRPr="00864619">
        <w:rPr>
          <w:rFonts w:ascii="Times New Roman" w:hAnsi="Times New Roman" w:cs="Times New Roman"/>
          <w:sz w:val="28"/>
          <w:szCs w:val="28"/>
        </w:rPr>
        <w:t>корота</w:t>
      </w:r>
      <w:proofErr w:type="spellEnd"/>
      <w:r w:rsidRPr="00864619">
        <w:rPr>
          <w:rFonts w:ascii="Times New Roman" w:hAnsi="Times New Roman" w:cs="Times New Roman"/>
          <w:sz w:val="28"/>
          <w:szCs w:val="28"/>
        </w:rPr>
        <w:t xml:space="preserve">, </w:t>
      </w:r>
      <w:proofErr w:type="spellStart"/>
      <w:r w:rsidRPr="00864619">
        <w:rPr>
          <w:rFonts w:ascii="Times New Roman" w:hAnsi="Times New Roman" w:cs="Times New Roman"/>
          <w:sz w:val="28"/>
          <w:szCs w:val="28"/>
        </w:rPr>
        <w:t>морота</w:t>
      </w:r>
      <w:proofErr w:type="spellEnd"/>
      <w:r w:rsidRPr="00864619">
        <w:rPr>
          <w:rFonts w:ascii="Times New Roman" w:hAnsi="Times New Roman" w:cs="Times New Roman"/>
          <w:sz w:val="28"/>
          <w:szCs w:val="28"/>
        </w:rPr>
        <w:t xml:space="preserve">, ворота, </w:t>
      </w:r>
      <w:proofErr w:type="gramStart"/>
      <w:r w:rsidRPr="00864619">
        <w:rPr>
          <w:rFonts w:ascii="Times New Roman" w:hAnsi="Times New Roman" w:cs="Times New Roman"/>
          <w:sz w:val="28"/>
          <w:szCs w:val="28"/>
        </w:rPr>
        <w:t>порота</w:t>
      </w:r>
      <w:proofErr w:type="gramEnd"/>
      <w:r w:rsidRPr="00864619">
        <w:rPr>
          <w:rFonts w:ascii="Times New Roman" w:hAnsi="Times New Roman" w:cs="Times New Roman"/>
          <w:sz w:val="28"/>
          <w:szCs w:val="28"/>
        </w:rPr>
        <w:t xml:space="preserve">, </w:t>
      </w:r>
      <w:proofErr w:type="spellStart"/>
      <w:r w:rsidRPr="00864619">
        <w:rPr>
          <w:rFonts w:ascii="Times New Roman" w:hAnsi="Times New Roman" w:cs="Times New Roman"/>
          <w:sz w:val="28"/>
          <w:szCs w:val="28"/>
        </w:rPr>
        <w:t>хорота</w:t>
      </w:r>
      <w:proofErr w:type="spellEnd"/>
      <w:r w:rsidRPr="00864619">
        <w:rPr>
          <w:rFonts w:ascii="Times New Roman" w:hAnsi="Times New Roman" w:cs="Times New Roman"/>
          <w:sz w:val="28"/>
          <w:szCs w:val="28"/>
        </w:rPr>
        <w:t>). Задача ребенка – хлопнуть в ладоши, когда он услышит правильный вариант произношения.</w:t>
      </w:r>
    </w:p>
    <w:p w:rsidR="00864619" w:rsidRPr="00864619" w:rsidRDefault="00864619" w:rsidP="009204A6">
      <w:pPr>
        <w:ind w:firstLine="708"/>
        <w:rPr>
          <w:rFonts w:ascii="Times New Roman" w:hAnsi="Times New Roman" w:cs="Times New Roman"/>
          <w:sz w:val="28"/>
          <w:szCs w:val="28"/>
        </w:rPr>
      </w:pPr>
      <w:r w:rsidRPr="009204A6">
        <w:rPr>
          <w:rFonts w:ascii="Times New Roman" w:hAnsi="Times New Roman" w:cs="Times New Roman"/>
          <w:b/>
          <w:sz w:val="28"/>
          <w:szCs w:val="28"/>
        </w:rPr>
        <w:t>- Игра «Похлопаем».</w:t>
      </w:r>
      <w:r w:rsidRPr="00864619">
        <w:rPr>
          <w:rFonts w:ascii="Times New Roman" w:hAnsi="Times New Roman" w:cs="Times New Roman"/>
          <w:sz w:val="28"/>
          <w:szCs w:val="28"/>
        </w:rPr>
        <w:t xml:space="preserve"> Взрослый объясняет ребенку, что есть короткие и длинные слова. Проговаривает их, интонационно разделяя слоги. Вместе с ребенком произносит слова (</w:t>
      </w:r>
      <w:proofErr w:type="gramStart"/>
      <w:r w:rsidRPr="00864619">
        <w:rPr>
          <w:rFonts w:ascii="Times New Roman" w:hAnsi="Times New Roman" w:cs="Times New Roman"/>
          <w:sz w:val="28"/>
          <w:szCs w:val="28"/>
        </w:rPr>
        <w:t>па-па</w:t>
      </w:r>
      <w:proofErr w:type="gramEnd"/>
      <w:r w:rsidRPr="00864619">
        <w:rPr>
          <w:rFonts w:ascii="Times New Roman" w:hAnsi="Times New Roman" w:cs="Times New Roman"/>
          <w:sz w:val="28"/>
          <w:szCs w:val="28"/>
        </w:rPr>
        <w:t xml:space="preserve">, </w:t>
      </w:r>
      <w:proofErr w:type="spellStart"/>
      <w:r w:rsidRPr="00864619">
        <w:rPr>
          <w:rFonts w:ascii="Times New Roman" w:hAnsi="Times New Roman" w:cs="Times New Roman"/>
          <w:sz w:val="28"/>
          <w:szCs w:val="28"/>
        </w:rPr>
        <w:t>ло</w:t>
      </w:r>
      <w:proofErr w:type="spellEnd"/>
      <w:r w:rsidRPr="00864619">
        <w:rPr>
          <w:rFonts w:ascii="Times New Roman" w:hAnsi="Times New Roman" w:cs="Times New Roman"/>
          <w:sz w:val="28"/>
          <w:szCs w:val="28"/>
        </w:rPr>
        <w:t>-па-та, ба-</w:t>
      </w:r>
      <w:proofErr w:type="spellStart"/>
      <w:r w:rsidRPr="00864619">
        <w:rPr>
          <w:rFonts w:ascii="Times New Roman" w:hAnsi="Times New Roman" w:cs="Times New Roman"/>
          <w:sz w:val="28"/>
          <w:szCs w:val="28"/>
        </w:rPr>
        <w:t>ле</w:t>
      </w:r>
      <w:proofErr w:type="spellEnd"/>
      <w:r w:rsidRPr="00864619">
        <w:rPr>
          <w:rFonts w:ascii="Times New Roman" w:hAnsi="Times New Roman" w:cs="Times New Roman"/>
          <w:sz w:val="28"/>
          <w:szCs w:val="28"/>
        </w:rPr>
        <w:t>-</w:t>
      </w:r>
      <w:proofErr w:type="spellStart"/>
      <w:r w:rsidRPr="00864619">
        <w:rPr>
          <w:rFonts w:ascii="Times New Roman" w:hAnsi="Times New Roman" w:cs="Times New Roman"/>
          <w:sz w:val="28"/>
          <w:szCs w:val="28"/>
        </w:rPr>
        <w:t>ри</w:t>
      </w:r>
      <w:proofErr w:type="spellEnd"/>
      <w:r w:rsidRPr="00864619">
        <w:rPr>
          <w:rFonts w:ascii="Times New Roman" w:hAnsi="Times New Roman" w:cs="Times New Roman"/>
          <w:sz w:val="28"/>
          <w:szCs w:val="28"/>
        </w:rPr>
        <w:t xml:space="preserve">-на), отхлопывая слоги. </w:t>
      </w:r>
    </w:p>
    <w:p w:rsidR="00864619" w:rsidRPr="00864619" w:rsidRDefault="00864619" w:rsidP="00864619">
      <w:pPr>
        <w:rPr>
          <w:rFonts w:ascii="Times New Roman" w:hAnsi="Times New Roman" w:cs="Times New Roman"/>
          <w:sz w:val="28"/>
          <w:szCs w:val="28"/>
        </w:rPr>
      </w:pPr>
      <w:r w:rsidRPr="009204A6">
        <w:rPr>
          <w:rFonts w:ascii="Times New Roman" w:hAnsi="Times New Roman" w:cs="Times New Roman"/>
          <w:b/>
          <w:sz w:val="28"/>
          <w:szCs w:val="28"/>
        </w:rPr>
        <w:t xml:space="preserve"> </w:t>
      </w:r>
      <w:r w:rsidR="009204A6">
        <w:rPr>
          <w:rFonts w:ascii="Times New Roman" w:hAnsi="Times New Roman" w:cs="Times New Roman"/>
          <w:b/>
          <w:sz w:val="28"/>
          <w:szCs w:val="28"/>
        </w:rPr>
        <w:tab/>
      </w:r>
      <w:r w:rsidRPr="009204A6">
        <w:rPr>
          <w:rFonts w:ascii="Times New Roman" w:hAnsi="Times New Roman" w:cs="Times New Roman"/>
          <w:b/>
          <w:sz w:val="28"/>
          <w:szCs w:val="28"/>
        </w:rPr>
        <w:t>- Игра «Что лишнее?»</w:t>
      </w:r>
      <w:r w:rsidRPr="00864619">
        <w:rPr>
          <w:rFonts w:ascii="Times New Roman" w:hAnsi="Times New Roman" w:cs="Times New Roman"/>
          <w:sz w:val="28"/>
          <w:szCs w:val="28"/>
        </w:rPr>
        <w:t xml:space="preserve"> Взрослый произносит ряды слогов «па-па-па-ба-па», «фа-фа-</w:t>
      </w:r>
      <w:proofErr w:type="spellStart"/>
      <w:r w:rsidRPr="00864619">
        <w:rPr>
          <w:rFonts w:ascii="Times New Roman" w:hAnsi="Times New Roman" w:cs="Times New Roman"/>
          <w:sz w:val="28"/>
          <w:szCs w:val="28"/>
        </w:rPr>
        <w:t>ва</w:t>
      </w:r>
      <w:proofErr w:type="spellEnd"/>
      <w:r w:rsidRPr="00864619">
        <w:rPr>
          <w:rFonts w:ascii="Times New Roman" w:hAnsi="Times New Roman" w:cs="Times New Roman"/>
          <w:sz w:val="28"/>
          <w:szCs w:val="28"/>
        </w:rPr>
        <w:t>-фа-фа» и т. п. Ребенок должен хлопнуть, когда услышит лишний (другой) слог.</w:t>
      </w:r>
    </w:p>
    <w:p w:rsidR="00864619" w:rsidRPr="00864619" w:rsidRDefault="00864619" w:rsidP="009204A6">
      <w:pPr>
        <w:ind w:firstLine="708"/>
        <w:rPr>
          <w:rFonts w:ascii="Times New Roman" w:hAnsi="Times New Roman" w:cs="Times New Roman"/>
          <w:sz w:val="28"/>
          <w:szCs w:val="28"/>
        </w:rPr>
      </w:pPr>
      <w:r w:rsidRPr="009204A6">
        <w:rPr>
          <w:rFonts w:ascii="Times New Roman" w:hAnsi="Times New Roman" w:cs="Times New Roman"/>
          <w:b/>
          <w:sz w:val="28"/>
          <w:szCs w:val="28"/>
        </w:rPr>
        <w:t>- Игра «Похлопаем».</w:t>
      </w:r>
      <w:r w:rsidRPr="00864619">
        <w:rPr>
          <w:rFonts w:ascii="Times New Roman" w:hAnsi="Times New Roman" w:cs="Times New Roman"/>
          <w:sz w:val="28"/>
          <w:szCs w:val="28"/>
        </w:rPr>
        <w:t xml:space="preserve"> Взрослый произносит ряды звуков, а ребенок хлопает в ладоши, когда слышит заданную фонему.</w:t>
      </w:r>
    </w:p>
    <w:p w:rsidR="00864619" w:rsidRPr="00864619" w:rsidRDefault="00864619" w:rsidP="009204A6">
      <w:pPr>
        <w:ind w:firstLine="708"/>
        <w:rPr>
          <w:rFonts w:ascii="Times New Roman" w:hAnsi="Times New Roman" w:cs="Times New Roman"/>
          <w:sz w:val="28"/>
          <w:szCs w:val="28"/>
        </w:rPr>
      </w:pPr>
      <w:r w:rsidRPr="009204A6">
        <w:rPr>
          <w:rFonts w:ascii="Times New Roman" w:hAnsi="Times New Roman" w:cs="Times New Roman"/>
          <w:b/>
          <w:sz w:val="28"/>
          <w:szCs w:val="28"/>
        </w:rPr>
        <w:t>- Игра «Сколько звуков».</w:t>
      </w:r>
      <w:r w:rsidRPr="00864619">
        <w:rPr>
          <w:rFonts w:ascii="Times New Roman" w:hAnsi="Times New Roman" w:cs="Times New Roman"/>
          <w:sz w:val="28"/>
          <w:szCs w:val="28"/>
        </w:rPr>
        <w:t xml:space="preserve"> Взрослый называет один, два, три звука, а ребенок на слух определяет и называет их количество. </w:t>
      </w:r>
    </w:p>
    <w:p w:rsidR="00864619" w:rsidRPr="00864619" w:rsidRDefault="00864619" w:rsidP="00864619">
      <w:pPr>
        <w:rPr>
          <w:rFonts w:ascii="Times New Roman" w:hAnsi="Times New Roman" w:cs="Times New Roman"/>
          <w:sz w:val="28"/>
          <w:szCs w:val="28"/>
        </w:rPr>
      </w:pPr>
      <w:r w:rsidRPr="009204A6">
        <w:rPr>
          <w:rFonts w:ascii="Times New Roman" w:hAnsi="Times New Roman" w:cs="Times New Roman"/>
          <w:b/>
          <w:sz w:val="28"/>
          <w:szCs w:val="28"/>
        </w:rPr>
        <w:t xml:space="preserve"> </w:t>
      </w:r>
      <w:r w:rsidR="009204A6">
        <w:rPr>
          <w:rFonts w:ascii="Times New Roman" w:hAnsi="Times New Roman" w:cs="Times New Roman"/>
          <w:b/>
          <w:sz w:val="28"/>
          <w:szCs w:val="28"/>
        </w:rPr>
        <w:tab/>
      </w:r>
      <w:r w:rsidRPr="009204A6">
        <w:rPr>
          <w:rFonts w:ascii="Times New Roman" w:hAnsi="Times New Roman" w:cs="Times New Roman"/>
          <w:b/>
          <w:sz w:val="28"/>
          <w:szCs w:val="28"/>
        </w:rPr>
        <w:t>- Игра «Похлопаем».</w:t>
      </w:r>
      <w:r w:rsidRPr="00864619">
        <w:rPr>
          <w:rFonts w:ascii="Times New Roman" w:hAnsi="Times New Roman" w:cs="Times New Roman"/>
          <w:sz w:val="28"/>
          <w:szCs w:val="28"/>
        </w:rPr>
        <w:t xml:space="preserve"> Взрослый проговаривает ряды слов, а ребенок должен хлопнуть, когда услышит слово, начинающееся с заданного звука.  Предлагаемые игры можно варьировать в зависимости от ваших возможностей и фантазии. Не бойтесь импровизировать - это сделает ваши занятия с ребенком более интересными и полезными. </w:t>
      </w:r>
    </w:p>
    <w:p w:rsidR="00864619" w:rsidRDefault="00864619" w:rsidP="00864619">
      <w:pPr>
        <w:rPr>
          <w:rFonts w:ascii="Times New Roman" w:hAnsi="Times New Roman" w:cs="Times New Roman"/>
          <w:sz w:val="28"/>
          <w:szCs w:val="28"/>
        </w:rPr>
      </w:pPr>
      <w:r w:rsidRPr="00864619">
        <w:rPr>
          <w:rFonts w:ascii="Times New Roman" w:hAnsi="Times New Roman" w:cs="Times New Roman"/>
          <w:sz w:val="28"/>
          <w:szCs w:val="28"/>
        </w:rPr>
        <w:t>Самое главное – не превращайте игры в учебные занятия; пусть будет весело и интересно!</w:t>
      </w: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Default="00864619" w:rsidP="00864619">
      <w:pPr>
        <w:rPr>
          <w:rFonts w:ascii="Times New Roman" w:hAnsi="Times New Roman" w:cs="Times New Roman"/>
          <w:sz w:val="28"/>
          <w:szCs w:val="28"/>
        </w:rPr>
      </w:pPr>
    </w:p>
    <w:p w:rsidR="00864619" w:rsidRPr="00EA3FB4" w:rsidRDefault="00864619" w:rsidP="00EA3FB4">
      <w:pPr>
        <w:jc w:val="center"/>
        <w:rPr>
          <w:rFonts w:ascii="Times New Roman" w:hAnsi="Times New Roman" w:cs="Times New Roman"/>
          <w:b/>
          <w:sz w:val="28"/>
          <w:szCs w:val="28"/>
        </w:rPr>
      </w:pPr>
      <w:r w:rsidRPr="00EA3FB4">
        <w:rPr>
          <w:rFonts w:ascii="Times New Roman" w:hAnsi="Times New Roman" w:cs="Times New Roman"/>
          <w:b/>
          <w:sz w:val="28"/>
          <w:szCs w:val="28"/>
        </w:rPr>
        <w:lastRenderedPageBreak/>
        <w:t>Картинки для работы по развитию фонематического слуха:</w:t>
      </w:r>
    </w:p>
    <w:p w:rsidR="00864619" w:rsidRDefault="00864619" w:rsidP="00864619">
      <w:pPr>
        <w:rPr>
          <w:rFonts w:ascii="Times New Roman" w:hAnsi="Times New Roman" w:cs="Times New Roman"/>
          <w:sz w:val="28"/>
          <w:szCs w:val="28"/>
        </w:rPr>
      </w:pPr>
      <w:r>
        <w:rPr>
          <w:noProof/>
          <w:lang w:eastAsia="ru-RU"/>
        </w:rPr>
        <w:drawing>
          <wp:inline distT="0" distB="0" distL="0" distR="0" wp14:anchorId="2E29E2FB" wp14:editId="17F58C3B">
            <wp:extent cx="4886325" cy="3491111"/>
            <wp:effectExtent l="0" t="0" r="0" b="0"/>
            <wp:docPr id="4" name="Рисунок 4" descr="https://im0-tub-ru.yandex.net/i?id=aff8fd381117f0cf15d4d06c55774a7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ff8fd381117f0cf15d4d06c55774a73-l&amp;n=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3715" cy="3489246"/>
                    </a:xfrm>
                    <a:prstGeom prst="rect">
                      <a:avLst/>
                    </a:prstGeom>
                    <a:noFill/>
                    <a:ln>
                      <a:noFill/>
                    </a:ln>
                  </pic:spPr>
                </pic:pic>
              </a:graphicData>
            </a:graphic>
          </wp:inline>
        </w:drawing>
      </w:r>
    </w:p>
    <w:p w:rsidR="00864619" w:rsidRPr="00864619" w:rsidRDefault="00AE423C" w:rsidP="00864619">
      <w:pPr>
        <w:rPr>
          <w:rFonts w:ascii="Times New Roman" w:hAnsi="Times New Roman" w:cs="Times New Roman"/>
          <w:sz w:val="28"/>
          <w:szCs w:val="28"/>
        </w:rPr>
      </w:pPr>
      <w:r>
        <w:rPr>
          <w:rFonts w:ascii="Times New Roman" w:hAnsi="Times New Roman" w:cs="Times New Roman"/>
          <w:sz w:val="28"/>
          <w:szCs w:val="28"/>
        </w:rPr>
        <w:t>(</w:t>
      </w:r>
      <w:r w:rsidR="00864619">
        <w:rPr>
          <w:rFonts w:ascii="Times New Roman" w:hAnsi="Times New Roman" w:cs="Times New Roman"/>
          <w:sz w:val="28"/>
          <w:szCs w:val="28"/>
        </w:rPr>
        <w:t>Мишка-</w:t>
      </w:r>
      <w:r>
        <w:rPr>
          <w:rFonts w:ascii="Times New Roman" w:hAnsi="Times New Roman" w:cs="Times New Roman"/>
          <w:sz w:val="28"/>
          <w:szCs w:val="28"/>
        </w:rPr>
        <w:t>миска, у</w:t>
      </w:r>
      <w:r w:rsidR="00864619">
        <w:rPr>
          <w:rFonts w:ascii="Times New Roman" w:hAnsi="Times New Roman" w:cs="Times New Roman"/>
          <w:sz w:val="28"/>
          <w:szCs w:val="28"/>
        </w:rPr>
        <w:t>ши-усы</w:t>
      </w:r>
      <w:r>
        <w:rPr>
          <w:rFonts w:ascii="Times New Roman" w:hAnsi="Times New Roman" w:cs="Times New Roman"/>
          <w:sz w:val="28"/>
          <w:szCs w:val="28"/>
        </w:rPr>
        <w:t>, к</w:t>
      </w:r>
      <w:r w:rsidR="00864619">
        <w:rPr>
          <w:rFonts w:ascii="Times New Roman" w:hAnsi="Times New Roman" w:cs="Times New Roman"/>
          <w:sz w:val="28"/>
          <w:szCs w:val="28"/>
        </w:rPr>
        <w:t>оза-коса</w:t>
      </w:r>
      <w:r>
        <w:rPr>
          <w:rFonts w:ascii="Times New Roman" w:hAnsi="Times New Roman" w:cs="Times New Roman"/>
          <w:sz w:val="28"/>
          <w:szCs w:val="28"/>
        </w:rPr>
        <w:t>)</w:t>
      </w:r>
      <w:r w:rsidR="00114271">
        <w:rPr>
          <w:rFonts w:ascii="Times New Roman" w:hAnsi="Times New Roman" w:cs="Times New Roman"/>
          <w:sz w:val="28"/>
          <w:szCs w:val="28"/>
        </w:rPr>
        <w:t>.</w:t>
      </w:r>
      <w:bookmarkStart w:id="0" w:name="_GoBack"/>
      <w:bookmarkEnd w:id="0"/>
    </w:p>
    <w:p w:rsidR="00864619" w:rsidRDefault="00AE423C" w:rsidP="00864619">
      <w:pPr>
        <w:rPr>
          <w:rFonts w:ascii="Times New Roman" w:hAnsi="Times New Roman" w:cs="Times New Roman"/>
          <w:sz w:val="28"/>
          <w:szCs w:val="28"/>
        </w:rPr>
      </w:pPr>
      <w:r w:rsidRPr="00864619">
        <w:rPr>
          <w:rFonts w:ascii="Times New Roman" w:hAnsi="Times New Roman" w:cs="Times New Roman"/>
          <w:sz w:val="28"/>
          <w:szCs w:val="28"/>
        </w:rPr>
        <w:drawing>
          <wp:inline distT="0" distB="0" distL="0" distR="0" wp14:anchorId="6B88E79D" wp14:editId="7E2A5011">
            <wp:extent cx="3150183" cy="4615616"/>
            <wp:effectExtent l="0" t="0" r="0" b="0"/>
            <wp:docPr id="2" name="Рисунок 2" descr="http://xn--i1abbnckbmcl9fb.xn--p1ai/%D1%81%D1%82%D0%B0%D1%82%D1%8C%D0%B8/538732/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38732/img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0183" cy="4615616"/>
                    </a:xfrm>
                    <a:prstGeom prst="rect">
                      <a:avLst/>
                    </a:prstGeom>
                    <a:noFill/>
                    <a:ln>
                      <a:noFill/>
                    </a:ln>
                  </pic:spPr>
                </pic:pic>
              </a:graphicData>
            </a:graphic>
          </wp:inline>
        </w:drawing>
      </w:r>
    </w:p>
    <w:p w:rsidR="00864619" w:rsidRDefault="00AE423C" w:rsidP="00AD7810">
      <w:pPr>
        <w:jc w:val="center"/>
        <w:rPr>
          <w:rFonts w:ascii="Times New Roman" w:hAnsi="Times New Roman" w:cs="Times New Roman"/>
          <w:b/>
          <w:sz w:val="28"/>
          <w:szCs w:val="28"/>
        </w:rPr>
      </w:pPr>
      <w:r w:rsidRPr="00AD7810">
        <w:rPr>
          <w:rFonts w:ascii="Times New Roman" w:hAnsi="Times New Roman" w:cs="Times New Roman"/>
          <w:b/>
          <w:sz w:val="28"/>
          <w:szCs w:val="28"/>
        </w:rPr>
        <w:lastRenderedPageBreak/>
        <w:t>Стихи для работы по развитию слухового внимания:</w:t>
      </w:r>
    </w:p>
    <w:tbl>
      <w:tblPr>
        <w:tblStyle w:val="a5"/>
        <w:tblW w:w="0" w:type="auto"/>
        <w:tblLook w:val="04A0" w:firstRow="1" w:lastRow="0" w:firstColumn="1" w:lastColumn="0" w:noHBand="0" w:noVBand="1"/>
      </w:tblPr>
      <w:tblGrid>
        <w:gridCol w:w="4785"/>
        <w:gridCol w:w="4786"/>
      </w:tblGrid>
      <w:tr w:rsidR="00F953EA" w:rsidTr="00F953EA">
        <w:tc>
          <w:tcPr>
            <w:tcW w:w="4785" w:type="dxa"/>
          </w:tcPr>
          <w:p w:rsidR="00F953EA" w:rsidRDefault="00F953EA" w:rsidP="00F953EA">
            <w:pPr>
              <w:rPr>
                <w:rFonts w:ascii="Times New Roman" w:hAnsi="Times New Roman" w:cs="Times New Roman"/>
                <w:b/>
                <w:sz w:val="28"/>
                <w:szCs w:val="28"/>
              </w:rPr>
            </w:pPr>
          </w:p>
          <w:p w:rsidR="00F953EA" w:rsidRPr="009A6354" w:rsidRDefault="00F953EA" w:rsidP="00F953EA">
            <w:pPr>
              <w:rPr>
                <w:rFonts w:ascii="Times New Roman" w:hAnsi="Times New Roman" w:cs="Times New Roman"/>
                <w:b/>
                <w:sz w:val="28"/>
                <w:szCs w:val="28"/>
              </w:rPr>
            </w:pPr>
            <w:r w:rsidRPr="009A6354">
              <w:rPr>
                <w:rFonts w:ascii="Times New Roman" w:hAnsi="Times New Roman" w:cs="Times New Roman"/>
                <w:b/>
                <w:sz w:val="28"/>
                <w:szCs w:val="28"/>
              </w:rPr>
              <w:t>Палка-галка.</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На полу лежала </w:t>
            </w:r>
            <w:r w:rsidRPr="00AD7810">
              <w:rPr>
                <w:rFonts w:ascii="Times New Roman" w:hAnsi="Times New Roman" w:cs="Times New Roman"/>
                <w:b/>
                <w:color w:val="FF0000"/>
                <w:sz w:val="28"/>
                <w:szCs w:val="28"/>
              </w:rPr>
              <w:t>палка</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А на палку села </w:t>
            </w:r>
            <w:r w:rsidRPr="00AD7810">
              <w:rPr>
                <w:rFonts w:ascii="Times New Roman" w:hAnsi="Times New Roman" w:cs="Times New Roman"/>
                <w:b/>
                <w:color w:val="FF0000"/>
                <w:sz w:val="28"/>
                <w:szCs w:val="28"/>
              </w:rPr>
              <w:t>галка</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Палку бросил кто-нибудь,</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Галка села отдохнуть.</w:t>
            </w:r>
          </w:p>
          <w:p w:rsidR="00F953EA" w:rsidRDefault="00F953EA" w:rsidP="00F953EA">
            <w:pPr>
              <w:rPr>
                <w:rFonts w:ascii="Times New Roman" w:hAnsi="Times New Roman" w:cs="Times New Roman"/>
                <w:b/>
                <w:sz w:val="28"/>
                <w:szCs w:val="28"/>
              </w:rPr>
            </w:pPr>
          </w:p>
        </w:tc>
        <w:tc>
          <w:tcPr>
            <w:tcW w:w="4786" w:type="dxa"/>
          </w:tcPr>
          <w:p w:rsidR="00F953EA" w:rsidRDefault="00F953EA" w:rsidP="00AD7810">
            <w:pPr>
              <w:jc w:val="center"/>
              <w:rPr>
                <w:rFonts w:ascii="Times New Roman" w:hAnsi="Times New Roman" w:cs="Times New Roman"/>
                <w:b/>
                <w:sz w:val="28"/>
                <w:szCs w:val="28"/>
              </w:rPr>
            </w:pPr>
          </w:p>
          <w:p w:rsidR="00F953EA" w:rsidRDefault="00F953EA" w:rsidP="00AD7810">
            <w:pPr>
              <w:jc w:val="center"/>
              <w:rPr>
                <w:rFonts w:ascii="Times New Roman" w:hAnsi="Times New Roman" w:cs="Times New Roman"/>
                <w:b/>
                <w:sz w:val="28"/>
                <w:szCs w:val="28"/>
              </w:rPr>
            </w:pPr>
          </w:p>
          <w:p w:rsidR="00F953EA" w:rsidRDefault="00F953EA" w:rsidP="00AD7810">
            <w:pPr>
              <w:jc w:val="center"/>
              <w:rPr>
                <w:rFonts w:ascii="Times New Roman" w:hAnsi="Times New Roman" w:cs="Times New Roman"/>
                <w:b/>
                <w:sz w:val="28"/>
                <w:szCs w:val="28"/>
              </w:rPr>
            </w:pPr>
            <w:r w:rsidRPr="00F953EA">
              <w:rPr>
                <w:rFonts w:ascii="Times New Roman" w:hAnsi="Times New Roman" w:cs="Times New Roman"/>
                <w:b/>
                <w:sz w:val="28"/>
                <w:szCs w:val="28"/>
              </w:rPr>
              <w:drawing>
                <wp:inline distT="0" distB="0" distL="0" distR="0">
                  <wp:extent cx="1238250" cy="1085445"/>
                  <wp:effectExtent l="0" t="0" r="0" b="635"/>
                  <wp:docPr id="9" name="Рисунок 9" descr="http://animalsfoto.com/photo/f9/f91e1e555a3d1cad781c39d04412a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imalsfoto.com/photo/f9/f91e1e555a3d1cad781c39d04412afc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1085445"/>
                          </a:xfrm>
                          <a:prstGeom prst="rect">
                            <a:avLst/>
                          </a:prstGeom>
                          <a:noFill/>
                          <a:ln>
                            <a:noFill/>
                          </a:ln>
                        </pic:spPr>
                      </pic:pic>
                    </a:graphicData>
                  </a:graphic>
                </wp:inline>
              </w:drawing>
            </w:r>
          </w:p>
          <w:p w:rsidR="00F953EA" w:rsidRDefault="00F953EA" w:rsidP="00AD7810">
            <w:pPr>
              <w:jc w:val="center"/>
              <w:rPr>
                <w:rFonts w:ascii="Times New Roman" w:hAnsi="Times New Roman" w:cs="Times New Roman"/>
                <w:b/>
                <w:sz w:val="28"/>
                <w:szCs w:val="28"/>
              </w:rPr>
            </w:pPr>
          </w:p>
        </w:tc>
      </w:tr>
      <w:tr w:rsidR="00F953EA" w:rsidTr="00F953EA">
        <w:tc>
          <w:tcPr>
            <w:tcW w:w="4785" w:type="dxa"/>
          </w:tcPr>
          <w:p w:rsidR="00F953EA" w:rsidRDefault="00F953EA" w:rsidP="00F953EA">
            <w:pPr>
              <w:rPr>
                <w:rFonts w:ascii="Times New Roman" w:hAnsi="Times New Roman" w:cs="Times New Roman"/>
                <w:b/>
                <w:sz w:val="28"/>
                <w:szCs w:val="28"/>
              </w:rPr>
            </w:pPr>
          </w:p>
          <w:p w:rsidR="00F953EA" w:rsidRDefault="00F953EA" w:rsidP="00F953EA">
            <w:pPr>
              <w:rPr>
                <w:rFonts w:ascii="Times New Roman" w:hAnsi="Times New Roman" w:cs="Times New Roman"/>
                <w:sz w:val="28"/>
                <w:szCs w:val="28"/>
              </w:rPr>
            </w:pPr>
            <w:proofErr w:type="gramStart"/>
            <w:r w:rsidRPr="00AD7810">
              <w:rPr>
                <w:rFonts w:ascii="Times New Roman" w:hAnsi="Times New Roman" w:cs="Times New Roman"/>
                <w:b/>
                <w:sz w:val="28"/>
                <w:szCs w:val="28"/>
              </w:rPr>
              <w:t>Мул-дул</w:t>
            </w:r>
            <w:proofErr w:type="gramEnd"/>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Сильный ветер с моря </w:t>
            </w:r>
            <w:r w:rsidRPr="00AD7810">
              <w:rPr>
                <w:rFonts w:ascii="Times New Roman" w:hAnsi="Times New Roman" w:cs="Times New Roman"/>
                <w:b/>
                <w:color w:val="FF0000"/>
                <w:sz w:val="28"/>
                <w:szCs w:val="28"/>
              </w:rPr>
              <w:t>дул</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По полянке бегал </w:t>
            </w:r>
            <w:r w:rsidRPr="00AD7810">
              <w:rPr>
                <w:rFonts w:ascii="Times New Roman" w:hAnsi="Times New Roman" w:cs="Times New Roman"/>
                <w:b/>
                <w:color w:val="FF0000"/>
                <w:sz w:val="28"/>
                <w:szCs w:val="28"/>
              </w:rPr>
              <w:t>мул</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Ветер дул и завывал.</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Мул резвился и скакал.</w:t>
            </w:r>
          </w:p>
          <w:p w:rsidR="00F953EA" w:rsidRDefault="00F953EA" w:rsidP="00F953EA">
            <w:pPr>
              <w:rPr>
                <w:rFonts w:ascii="Times New Roman" w:hAnsi="Times New Roman" w:cs="Times New Roman"/>
                <w:b/>
                <w:sz w:val="28"/>
                <w:szCs w:val="28"/>
              </w:rPr>
            </w:pPr>
          </w:p>
        </w:tc>
        <w:tc>
          <w:tcPr>
            <w:tcW w:w="4786" w:type="dxa"/>
          </w:tcPr>
          <w:p w:rsidR="00F953EA" w:rsidRDefault="00F953EA" w:rsidP="00AD7810">
            <w:pPr>
              <w:jc w:val="center"/>
              <w:rPr>
                <w:rFonts w:ascii="Times New Roman" w:hAnsi="Times New Roman" w:cs="Times New Roman"/>
                <w:b/>
                <w:sz w:val="28"/>
                <w:szCs w:val="28"/>
              </w:rPr>
            </w:pPr>
          </w:p>
          <w:p w:rsidR="00F953EA" w:rsidRPr="00F953EA" w:rsidRDefault="00F953EA" w:rsidP="00AD7810">
            <w:pPr>
              <w:jc w:val="center"/>
              <w:rPr>
                <w:rFonts w:ascii="Times New Roman" w:hAnsi="Times New Roman" w:cs="Times New Roman"/>
                <w:b/>
                <w:sz w:val="28"/>
                <w:szCs w:val="28"/>
              </w:rPr>
            </w:pPr>
            <w:r w:rsidRPr="00F953EA">
              <w:rPr>
                <w:rFonts w:ascii="Times New Roman" w:hAnsi="Times New Roman" w:cs="Times New Roman"/>
                <w:b/>
                <w:sz w:val="28"/>
                <w:szCs w:val="28"/>
              </w:rPr>
              <w:drawing>
                <wp:inline distT="0" distB="0" distL="0" distR="0">
                  <wp:extent cx="1209675" cy="1209675"/>
                  <wp:effectExtent l="0" t="0" r="9525" b="9525"/>
                  <wp:docPr id="10" name="Рисунок 10" descr="http://chicagohacksbig.com/images/mule-clipa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icagohacksbig.com/images/mule-clipart-6.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F953EA" w:rsidTr="00F953EA">
        <w:tc>
          <w:tcPr>
            <w:tcW w:w="4785" w:type="dxa"/>
          </w:tcPr>
          <w:p w:rsidR="00F953EA" w:rsidRDefault="00F953EA" w:rsidP="00F953EA">
            <w:pPr>
              <w:rPr>
                <w:rFonts w:ascii="Times New Roman" w:hAnsi="Times New Roman" w:cs="Times New Roman"/>
                <w:b/>
                <w:sz w:val="28"/>
                <w:szCs w:val="28"/>
              </w:rPr>
            </w:pPr>
          </w:p>
          <w:p w:rsidR="00F953EA" w:rsidRDefault="00F953EA" w:rsidP="00F953EA">
            <w:pPr>
              <w:rPr>
                <w:rFonts w:ascii="Times New Roman" w:hAnsi="Times New Roman" w:cs="Times New Roman"/>
                <w:sz w:val="28"/>
                <w:szCs w:val="28"/>
              </w:rPr>
            </w:pPr>
            <w:r w:rsidRPr="00AD7810">
              <w:rPr>
                <w:rFonts w:ascii="Times New Roman" w:hAnsi="Times New Roman" w:cs="Times New Roman"/>
                <w:b/>
                <w:sz w:val="28"/>
                <w:szCs w:val="28"/>
              </w:rPr>
              <w:t>Ком-дом</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Мы слепили снежный </w:t>
            </w:r>
            <w:r w:rsidRPr="00AD7810">
              <w:rPr>
                <w:rFonts w:ascii="Times New Roman" w:hAnsi="Times New Roman" w:cs="Times New Roman"/>
                <w:b/>
                <w:color w:val="FF0000"/>
                <w:sz w:val="28"/>
                <w:szCs w:val="28"/>
              </w:rPr>
              <w:t>ком</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Рядом с комо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снежный </w:t>
            </w:r>
            <w:r w:rsidRPr="00AD7810">
              <w:rPr>
                <w:rFonts w:ascii="Times New Roman" w:hAnsi="Times New Roman" w:cs="Times New Roman"/>
                <w:b/>
                <w:color w:val="FF0000"/>
                <w:sz w:val="28"/>
                <w:szCs w:val="28"/>
              </w:rPr>
              <w:t>дом</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Ком и дом из снега были,</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Целый день мы их лепили.</w:t>
            </w:r>
          </w:p>
          <w:p w:rsidR="00F953EA" w:rsidRDefault="00F953EA" w:rsidP="00F953EA">
            <w:pPr>
              <w:rPr>
                <w:rFonts w:ascii="Times New Roman" w:hAnsi="Times New Roman" w:cs="Times New Roman"/>
                <w:b/>
                <w:sz w:val="28"/>
                <w:szCs w:val="28"/>
              </w:rPr>
            </w:pPr>
          </w:p>
        </w:tc>
        <w:tc>
          <w:tcPr>
            <w:tcW w:w="4786" w:type="dxa"/>
          </w:tcPr>
          <w:p w:rsidR="00F953EA" w:rsidRDefault="00F953EA" w:rsidP="00AD7810">
            <w:pPr>
              <w:jc w:val="center"/>
              <w:rPr>
                <w:noProof/>
                <w:lang w:eastAsia="ru-RU"/>
              </w:rPr>
            </w:pPr>
          </w:p>
          <w:p w:rsidR="00F953EA" w:rsidRPr="00F953EA" w:rsidRDefault="00F953EA" w:rsidP="00AD7810">
            <w:pPr>
              <w:jc w:val="center"/>
              <w:rPr>
                <w:rFonts w:ascii="Times New Roman" w:hAnsi="Times New Roman" w:cs="Times New Roman"/>
                <w:b/>
                <w:sz w:val="28"/>
                <w:szCs w:val="28"/>
              </w:rPr>
            </w:pPr>
            <w:r>
              <w:rPr>
                <w:noProof/>
                <w:lang w:eastAsia="ru-RU"/>
              </w:rPr>
              <w:drawing>
                <wp:inline distT="0" distB="0" distL="0" distR="0" wp14:anchorId="21144C5C" wp14:editId="1C1FC007">
                  <wp:extent cx="1390650" cy="1271054"/>
                  <wp:effectExtent l="0" t="0" r="0" b="5715"/>
                  <wp:docPr id="11" name="Рисунок 11" descr="http://www.playcast.ru/uploads/2013/05/24/542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3/05/24/54240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2141" cy="1272417"/>
                          </a:xfrm>
                          <a:prstGeom prst="rect">
                            <a:avLst/>
                          </a:prstGeom>
                          <a:noFill/>
                          <a:ln>
                            <a:noFill/>
                          </a:ln>
                        </pic:spPr>
                      </pic:pic>
                    </a:graphicData>
                  </a:graphic>
                </wp:inline>
              </w:drawing>
            </w:r>
          </w:p>
        </w:tc>
      </w:tr>
      <w:tr w:rsidR="00F953EA" w:rsidTr="00F953EA">
        <w:tc>
          <w:tcPr>
            <w:tcW w:w="4785" w:type="dxa"/>
          </w:tcPr>
          <w:p w:rsidR="00F953EA" w:rsidRDefault="00F953EA" w:rsidP="00F953EA">
            <w:pPr>
              <w:rPr>
                <w:rFonts w:ascii="Times New Roman" w:hAnsi="Times New Roman" w:cs="Times New Roman"/>
                <w:b/>
                <w:sz w:val="28"/>
                <w:szCs w:val="28"/>
              </w:rPr>
            </w:pPr>
          </w:p>
          <w:p w:rsidR="00F953EA" w:rsidRDefault="00F953EA" w:rsidP="00F953EA">
            <w:pPr>
              <w:rPr>
                <w:rFonts w:ascii="Times New Roman" w:hAnsi="Times New Roman" w:cs="Times New Roman"/>
                <w:sz w:val="28"/>
                <w:szCs w:val="28"/>
              </w:rPr>
            </w:pPr>
            <w:r w:rsidRPr="00AD7810">
              <w:rPr>
                <w:rFonts w:ascii="Times New Roman" w:hAnsi="Times New Roman" w:cs="Times New Roman"/>
                <w:b/>
                <w:sz w:val="28"/>
                <w:szCs w:val="28"/>
              </w:rPr>
              <w:t>Порт-торт</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Корабли приходят в </w:t>
            </w:r>
            <w:r w:rsidRPr="00AD7810">
              <w:rPr>
                <w:rFonts w:ascii="Times New Roman" w:hAnsi="Times New Roman" w:cs="Times New Roman"/>
                <w:b/>
                <w:color w:val="FF0000"/>
                <w:sz w:val="28"/>
                <w:szCs w:val="28"/>
              </w:rPr>
              <w:t>порт</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 xml:space="preserve">Мы купили вкусный </w:t>
            </w:r>
            <w:r w:rsidRPr="00AD7810">
              <w:rPr>
                <w:rFonts w:ascii="Times New Roman" w:hAnsi="Times New Roman" w:cs="Times New Roman"/>
                <w:b/>
                <w:color w:val="FF0000"/>
                <w:sz w:val="28"/>
                <w:szCs w:val="28"/>
              </w:rPr>
              <w:t>торт</w:t>
            </w:r>
            <w:r>
              <w:rPr>
                <w:rFonts w:ascii="Times New Roman" w:hAnsi="Times New Roman" w:cs="Times New Roman"/>
                <w:sz w:val="28"/>
                <w:szCs w:val="28"/>
              </w:rPr>
              <w:t>.</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Корабли в порту стоят.</w:t>
            </w:r>
          </w:p>
          <w:p w:rsidR="00F953EA" w:rsidRDefault="00F953EA" w:rsidP="00F953EA">
            <w:pPr>
              <w:rPr>
                <w:rFonts w:ascii="Times New Roman" w:hAnsi="Times New Roman" w:cs="Times New Roman"/>
                <w:sz w:val="28"/>
                <w:szCs w:val="28"/>
              </w:rPr>
            </w:pPr>
            <w:r>
              <w:rPr>
                <w:rFonts w:ascii="Times New Roman" w:hAnsi="Times New Roman" w:cs="Times New Roman"/>
                <w:sz w:val="28"/>
                <w:szCs w:val="28"/>
              </w:rPr>
              <w:t>Торт купили для ребят.</w:t>
            </w:r>
          </w:p>
          <w:p w:rsidR="00F953EA" w:rsidRDefault="00F953EA" w:rsidP="00F953EA">
            <w:pPr>
              <w:rPr>
                <w:rFonts w:ascii="Times New Roman" w:hAnsi="Times New Roman" w:cs="Times New Roman"/>
                <w:b/>
                <w:sz w:val="28"/>
                <w:szCs w:val="28"/>
              </w:rPr>
            </w:pPr>
          </w:p>
        </w:tc>
        <w:tc>
          <w:tcPr>
            <w:tcW w:w="4786" w:type="dxa"/>
          </w:tcPr>
          <w:p w:rsidR="00F953EA" w:rsidRDefault="00F953EA" w:rsidP="00AD7810">
            <w:pPr>
              <w:jc w:val="center"/>
              <w:rPr>
                <w:rFonts w:ascii="Times New Roman" w:hAnsi="Times New Roman" w:cs="Times New Roman"/>
                <w:b/>
                <w:sz w:val="28"/>
                <w:szCs w:val="28"/>
              </w:rPr>
            </w:pPr>
          </w:p>
          <w:p w:rsidR="00F953EA" w:rsidRPr="00F953EA" w:rsidRDefault="00F953EA" w:rsidP="00AD7810">
            <w:pPr>
              <w:jc w:val="center"/>
              <w:rPr>
                <w:rFonts w:ascii="Times New Roman" w:hAnsi="Times New Roman" w:cs="Times New Roman"/>
                <w:b/>
                <w:sz w:val="28"/>
                <w:szCs w:val="28"/>
              </w:rPr>
            </w:pPr>
            <w:r w:rsidRPr="00F953EA">
              <w:rPr>
                <w:rFonts w:ascii="Times New Roman" w:hAnsi="Times New Roman" w:cs="Times New Roman"/>
                <w:b/>
                <w:sz w:val="28"/>
                <w:szCs w:val="28"/>
              </w:rPr>
              <w:drawing>
                <wp:inline distT="0" distB="0" distL="0" distR="0">
                  <wp:extent cx="962025" cy="925147"/>
                  <wp:effectExtent l="0" t="0" r="0" b="8890"/>
                  <wp:docPr id="12" name="Рисунок 12" descr="http://images.easyfreeclipart.com/538/chocolate-cake-with-candles-art-png-large-picture-538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easyfreeclipart.com/538/chocolate-cake-with-candles-art-png-large-picture-53873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4997" cy="928005"/>
                          </a:xfrm>
                          <a:prstGeom prst="rect">
                            <a:avLst/>
                          </a:prstGeom>
                          <a:noFill/>
                          <a:ln>
                            <a:noFill/>
                          </a:ln>
                        </pic:spPr>
                      </pic:pic>
                    </a:graphicData>
                  </a:graphic>
                </wp:inline>
              </w:drawing>
            </w:r>
          </w:p>
        </w:tc>
      </w:tr>
      <w:tr w:rsidR="00F953EA" w:rsidTr="00F953EA">
        <w:tc>
          <w:tcPr>
            <w:tcW w:w="4785" w:type="dxa"/>
          </w:tcPr>
          <w:p w:rsidR="0054415A" w:rsidRDefault="0054415A" w:rsidP="0054415A">
            <w:pPr>
              <w:rPr>
                <w:rFonts w:ascii="Times New Roman" w:hAnsi="Times New Roman" w:cs="Times New Roman"/>
                <w:b/>
                <w:sz w:val="28"/>
                <w:szCs w:val="28"/>
              </w:rPr>
            </w:pPr>
          </w:p>
          <w:p w:rsidR="0054415A" w:rsidRDefault="0054415A" w:rsidP="0054415A">
            <w:pPr>
              <w:rPr>
                <w:rFonts w:ascii="Times New Roman" w:hAnsi="Times New Roman" w:cs="Times New Roman"/>
                <w:sz w:val="28"/>
                <w:szCs w:val="28"/>
              </w:rPr>
            </w:pPr>
            <w:r w:rsidRPr="00AD7810">
              <w:rPr>
                <w:rFonts w:ascii="Times New Roman" w:hAnsi="Times New Roman" w:cs="Times New Roman"/>
                <w:b/>
                <w:sz w:val="28"/>
                <w:szCs w:val="28"/>
              </w:rPr>
              <w:t>Шапка-лапка</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Надевает Петя </w:t>
            </w:r>
            <w:r w:rsidRPr="00AD7810">
              <w:rPr>
                <w:rFonts w:ascii="Times New Roman" w:hAnsi="Times New Roman" w:cs="Times New Roman"/>
                <w:b/>
                <w:color w:val="FF0000"/>
                <w:sz w:val="28"/>
                <w:szCs w:val="28"/>
              </w:rPr>
              <w:t>шапку</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Прищемили кошке </w:t>
            </w:r>
            <w:r w:rsidRPr="00AD7810">
              <w:rPr>
                <w:rFonts w:ascii="Times New Roman" w:hAnsi="Times New Roman" w:cs="Times New Roman"/>
                <w:b/>
                <w:color w:val="FF0000"/>
                <w:sz w:val="28"/>
                <w:szCs w:val="28"/>
              </w:rPr>
              <w:t>лапку</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Петя скачет по дорожке.</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Маша лечит лапку кошке.</w:t>
            </w:r>
          </w:p>
          <w:p w:rsidR="00F953EA" w:rsidRDefault="00F953EA" w:rsidP="0054415A">
            <w:pPr>
              <w:rPr>
                <w:rFonts w:ascii="Times New Roman" w:hAnsi="Times New Roman" w:cs="Times New Roman"/>
                <w:b/>
                <w:sz w:val="28"/>
                <w:szCs w:val="28"/>
              </w:rPr>
            </w:pPr>
          </w:p>
        </w:tc>
        <w:tc>
          <w:tcPr>
            <w:tcW w:w="4786" w:type="dxa"/>
          </w:tcPr>
          <w:p w:rsidR="00F953EA" w:rsidRDefault="00F953EA" w:rsidP="00AD7810">
            <w:pPr>
              <w:jc w:val="center"/>
              <w:rPr>
                <w:noProof/>
                <w:lang w:eastAsia="ru-RU"/>
              </w:rPr>
            </w:pPr>
          </w:p>
          <w:p w:rsidR="00F953EA" w:rsidRPr="00F953EA" w:rsidRDefault="00F953EA" w:rsidP="00AD7810">
            <w:pPr>
              <w:jc w:val="center"/>
              <w:rPr>
                <w:rFonts w:ascii="Times New Roman" w:hAnsi="Times New Roman" w:cs="Times New Roman"/>
                <w:b/>
                <w:sz w:val="28"/>
                <w:szCs w:val="28"/>
              </w:rPr>
            </w:pPr>
            <w:r>
              <w:rPr>
                <w:noProof/>
                <w:lang w:eastAsia="ru-RU"/>
              </w:rPr>
              <w:drawing>
                <wp:inline distT="0" distB="0" distL="0" distR="0" wp14:anchorId="1846CC59" wp14:editId="1C2B453E">
                  <wp:extent cx="933450" cy="1123444"/>
                  <wp:effectExtent l="0" t="0" r="0" b="635"/>
                  <wp:docPr id="14" name="Рисунок 14" descr="http://kishdetsad.caduk.ru/images/ckc9tuhsv1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shdetsad.caduk.ru/images/ckc9tuhsv1h.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6212" cy="1126768"/>
                          </a:xfrm>
                          <a:prstGeom prst="rect">
                            <a:avLst/>
                          </a:prstGeom>
                          <a:noFill/>
                          <a:ln>
                            <a:noFill/>
                          </a:ln>
                        </pic:spPr>
                      </pic:pic>
                    </a:graphicData>
                  </a:graphic>
                </wp:inline>
              </w:drawing>
            </w:r>
          </w:p>
        </w:tc>
      </w:tr>
      <w:tr w:rsidR="00F953EA" w:rsidTr="00F953EA">
        <w:tc>
          <w:tcPr>
            <w:tcW w:w="4785" w:type="dxa"/>
          </w:tcPr>
          <w:p w:rsidR="0054415A" w:rsidRDefault="0054415A" w:rsidP="0054415A">
            <w:pPr>
              <w:rPr>
                <w:rFonts w:ascii="Times New Roman" w:hAnsi="Times New Roman" w:cs="Times New Roman"/>
                <w:b/>
                <w:sz w:val="28"/>
                <w:szCs w:val="28"/>
              </w:rPr>
            </w:pPr>
          </w:p>
          <w:p w:rsidR="0054415A" w:rsidRDefault="0054415A" w:rsidP="0054415A">
            <w:pPr>
              <w:rPr>
                <w:rFonts w:ascii="Times New Roman" w:hAnsi="Times New Roman" w:cs="Times New Roman"/>
                <w:sz w:val="28"/>
                <w:szCs w:val="28"/>
              </w:rPr>
            </w:pPr>
            <w:r w:rsidRPr="00AD7810">
              <w:rPr>
                <w:rFonts w:ascii="Times New Roman" w:hAnsi="Times New Roman" w:cs="Times New Roman"/>
                <w:b/>
                <w:sz w:val="28"/>
                <w:szCs w:val="28"/>
              </w:rPr>
              <w:t>Кот-рот</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Спит под лавкой рыжий </w:t>
            </w:r>
            <w:r w:rsidRPr="00AD7810">
              <w:rPr>
                <w:rFonts w:ascii="Times New Roman" w:hAnsi="Times New Roman" w:cs="Times New Roman"/>
                <w:b/>
                <w:color w:val="FF0000"/>
                <w:sz w:val="28"/>
                <w:szCs w:val="28"/>
              </w:rPr>
              <w:t>кот</w:t>
            </w:r>
            <w:r w:rsidRPr="00AD7810">
              <w:rPr>
                <w:rFonts w:ascii="Times New Roman" w:hAnsi="Times New Roman" w:cs="Times New Roman"/>
                <w:b/>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У Алёны грязный </w:t>
            </w:r>
            <w:r w:rsidRPr="00AD7810">
              <w:rPr>
                <w:rFonts w:ascii="Times New Roman" w:hAnsi="Times New Roman" w:cs="Times New Roman"/>
                <w:b/>
                <w:color w:val="FF0000"/>
                <w:sz w:val="28"/>
                <w:szCs w:val="28"/>
              </w:rPr>
              <w:t>рот</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Кот проспал всё воскресенье.</w:t>
            </w:r>
          </w:p>
          <w:p w:rsidR="00F953EA" w:rsidRPr="0054415A" w:rsidRDefault="0054415A" w:rsidP="0054415A">
            <w:pPr>
              <w:rPr>
                <w:rFonts w:ascii="Times New Roman" w:hAnsi="Times New Roman" w:cs="Times New Roman"/>
                <w:sz w:val="28"/>
                <w:szCs w:val="28"/>
              </w:rPr>
            </w:pPr>
            <w:r>
              <w:rPr>
                <w:rFonts w:ascii="Times New Roman" w:hAnsi="Times New Roman" w:cs="Times New Roman"/>
                <w:sz w:val="28"/>
                <w:szCs w:val="28"/>
              </w:rPr>
              <w:t>А Алёна ест варенье.</w:t>
            </w:r>
          </w:p>
        </w:tc>
        <w:tc>
          <w:tcPr>
            <w:tcW w:w="4786" w:type="dxa"/>
          </w:tcPr>
          <w:p w:rsidR="0054415A" w:rsidRDefault="0054415A" w:rsidP="00AD7810">
            <w:pPr>
              <w:jc w:val="center"/>
              <w:rPr>
                <w:noProof/>
                <w:lang w:eastAsia="ru-RU"/>
              </w:rPr>
            </w:pPr>
          </w:p>
          <w:p w:rsidR="00F953EA" w:rsidRPr="00F953EA" w:rsidRDefault="0054415A" w:rsidP="00AD7810">
            <w:pPr>
              <w:jc w:val="center"/>
              <w:rPr>
                <w:rFonts w:ascii="Times New Roman" w:hAnsi="Times New Roman" w:cs="Times New Roman"/>
                <w:b/>
                <w:sz w:val="28"/>
                <w:szCs w:val="28"/>
              </w:rPr>
            </w:pPr>
            <w:r>
              <w:rPr>
                <w:noProof/>
                <w:lang w:eastAsia="ru-RU"/>
              </w:rPr>
              <w:drawing>
                <wp:inline distT="0" distB="0" distL="0" distR="0" wp14:anchorId="0084AAA2" wp14:editId="5A8907B2">
                  <wp:extent cx="1093009" cy="1208162"/>
                  <wp:effectExtent l="0" t="0" r="0" b="0"/>
                  <wp:docPr id="15" name="Рисунок 15" descr="http://i1.i.ua/prikol/pic/1/6/683961_74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i.ua/prikol/pic/1/6/683961_7417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069" cy="1210439"/>
                          </a:xfrm>
                          <a:prstGeom prst="rect">
                            <a:avLst/>
                          </a:prstGeom>
                          <a:noFill/>
                          <a:ln>
                            <a:noFill/>
                          </a:ln>
                        </pic:spPr>
                      </pic:pic>
                    </a:graphicData>
                  </a:graphic>
                </wp:inline>
              </w:drawing>
            </w:r>
          </w:p>
        </w:tc>
      </w:tr>
      <w:tr w:rsidR="0054415A" w:rsidTr="00F953EA">
        <w:tc>
          <w:tcPr>
            <w:tcW w:w="4785" w:type="dxa"/>
          </w:tcPr>
          <w:p w:rsidR="0054415A" w:rsidRDefault="0054415A" w:rsidP="0054415A">
            <w:pPr>
              <w:rPr>
                <w:rFonts w:ascii="Times New Roman" w:hAnsi="Times New Roman" w:cs="Times New Roman"/>
                <w:b/>
                <w:sz w:val="28"/>
                <w:szCs w:val="28"/>
              </w:rPr>
            </w:pPr>
          </w:p>
          <w:p w:rsidR="0054415A" w:rsidRDefault="0054415A" w:rsidP="0054415A">
            <w:pPr>
              <w:rPr>
                <w:rFonts w:ascii="Times New Roman" w:hAnsi="Times New Roman" w:cs="Times New Roman"/>
                <w:b/>
                <w:sz w:val="28"/>
                <w:szCs w:val="28"/>
              </w:rPr>
            </w:pPr>
            <w:r>
              <w:rPr>
                <w:rFonts w:ascii="Times New Roman" w:hAnsi="Times New Roman" w:cs="Times New Roman"/>
                <w:b/>
                <w:sz w:val="28"/>
                <w:szCs w:val="28"/>
              </w:rPr>
              <w:t>Сер-сел.</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Серый волк, волчонок </w:t>
            </w:r>
            <w:r w:rsidRPr="00AD7810">
              <w:rPr>
                <w:rFonts w:ascii="Times New Roman" w:hAnsi="Times New Roman" w:cs="Times New Roman"/>
                <w:b/>
                <w:color w:val="FF0000"/>
                <w:sz w:val="28"/>
                <w:szCs w:val="28"/>
              </w:rPr>
              <w:t>сер</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 xml:space="preserve">Под кустом зайчонок </w:t>
            </w:r>
            <w:r w:rsidRPr="00AD7810">
              <w:rPr>
                <w:rFonts w:ascii="Times New Roman" w:hAnsi="Times New Roman" w:cs="Times New Roman"/>
                <w:b/>
                <w:color w:val="FF0000"/>
                <w:sz w:val="28"/>
                <w:szCs w:val="28"/>
              </w:rPr>
              <w:t>сел</w:t>
            </w:r>
            <w:r>
              <w:rPr>
                <w:rFonts w:ascii="Times New Roman" w:hAnsi="Times New Roman" w:cs="Times New Roman"/>
                <w:sz w:val="28"/>
                <w:szCs w:val="28"/>
              </w:rPr>
              <w:t>.</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Не сиди, зайчонок, тут:</w:t>
            </w:r>
          </w:p>
          <w:p w:rsidR="0054415A" w:rsidRDefault="0054415A" w:rsidP="0054415A">
            <w:pPr>
              <w:rPr>
                <w:rFonts w:ascii="Times New Roman" w:hAnsi="Times New Roman" w:cs="Times New Roman"/>
                <w:sz w:val="28"/>
                <w:szCs w:val="28"/>
              </w:rPr>
            </w:pPr>
            <w:r>
              <w:rPr>
                <w:rFonts w:ascii="Times New Roman" w:hAnsi="Times New Roman" w:cs="Times New Roman"/>
                <w:sz w:val="28"/>
                <w:szCs w:val="28"/>
              </w:rPr>
              <w:t>Волки серые идут.</w:t>
            </w:r>
          </w:p>
          <w:p w:rsidR="0054415A" w:rsidRDefault="0054415A" w:rsidP="0054415A">
            <w:pPr>
              <w:rPr>
                <w:rFonts w:ascii="Times New Roman" w:hAnsi="Times New Roman" w:cs="Times New Roman"/>
                <w:b/>
                <w:sz w:val="28"/>
                <w:szCs w:val="28"/>
              </w:rPr>
            </w:pPr>
          </w:p>
        </w:tc>
        <w:tc>
          <w:tcPr>
            <w:tcW w:w="4786" w:type="dxa"/>
          </w:tcPr>
          <w:p w:rsidR="0054415A" w:rsidRDefault="0054415A" w:rsidP="00AD7810">
            <w:pPr>
              <w:jc w:val="center"/>
              <w:rPr>
                <w:noProof/>
                <w:lang w:eastAsia="ru-RU"/>
              </w:rPr>
            </w:pPr>
          </w:p>
          <w:p w:rsidR="0054415A" w:rsidRDefault="0054415A" w:rsidP="00AD7810">
            <w:pPr>
              <w:jc w:val="center"/>
              <w:rPr>
                <w:noProof/>
                <w:lang w:eastAsia="ru-RU"/>
              </w:rPr>
            </w:pPr>
            <w:r>
              <w:rPr>
                <w:noProof/>
                <w:lang w:eastAsia="ru-RU"/>
              </w:rPr>
              <w:drawing>
                <wp:inline distT="0" distB="0" distL="0" distR="0" wp14:anchorId="744921D2" wp14:editId="27D82B26">
                  <wp:extent cx="641414" cy="866775"/>
                  <wp:effectExtent l="0" t="0" r="6350" b="0"/>
                  <wp:docPr id="16" name="Рисунок 16" descr="http://img5.cliparto.com/pic/s/233606/5220770-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5.cliparto.com/pic/s/233606/5220770-wol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414" cy="86677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F30F1E4" wp14:editId="12911DBB">
                  <wp:extent cx="588188" cy="807378"/>
                  <wp:effectExtent l="0" t="0" r="2540" b="0"/>
                  <wp:docPr id="18" name="Рисунок 18" descr="http://mova-literatura.in.ua/wp-content/uploads/2015/10/%D0%B2%D1%96%D1%80%D1%88-%D0%BF%D1%80%D0%BE-%D0%B7%D0%B0%D0%B9%D1%87%D0%B8%D0%BA%D0%B0-%D0%B4%D0%BB%D1%8F-%D0%B4%D1%96%D1%82%D0%B5%D0%B9-746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va-literatura.in.ua/wp-content/uploads/2015/10/%D0%B2%D1%96%D1%80%D1%88-%D0%BF%D1%80%D0%BE-%D0%B7%D0%B0%D0%B9%D1%87%D0%B8%D0%BA%D0%B0-%D0%B4%D0%BB%D1%8F-%D0%B4%D1%96%D1%82%D0%B5%D0%B9-746x10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91332" cy="811694"/>
                          </a:xfrm>
                          <a:prstGeom prst="rect">
                            <a:avLst/>
                          </a:prstGeom>
                          <a:noFill/>
                          <a:ln>
                            <a:noFill/>
                          </a:ln>
                        </pic:spPr>
                      </pic:pic>
                    </a:graphicData>
                  </a:graphic>
                </wp:inline>
              </w:drawing>
            </w:r>
          </w:p>
          <w:p w:rsidR="0054415A" w:rsidRPr="00F953EA" w:rsidRDefault="0054415A" w:rsidP="00AD7810">
            <w:pPr>
              <w:jc w:val="center"/>
              <w:rPr>
                <w:rFonts w:ascii="Times New Roman" w:hAnsi="Times New Roman" w:cs="Times New Roman"/>
                <w:b/>
                <w:sz w:val="28"/>
                <w:szCs w:val="28"/>
              </w:rPr>
            </w:pPr>
          </w:p>
        </w:tc>
      </w:tr>
      <w:tr w:rsidR="0054415A" w:rsidTr="00F953EA">
        <w:tc>
          <w:tcPr>
            <w:tcW w:w="4785" w:type="dxa"/>
          </w:tcPr>
          <w:p w:rsidR="009204A6" w:rsidRDefault="009204A6" w:rsidP="009204A6">
            <w:pPr>
              <w:rPr>
                <w:rFonts w:ascii="Times New Roman" w:hAnsi="Times New Roman" w:cs="Times New Roman"/>
                <w:b/>
                <w:sz w:val="28"/>
                <w:szCs w:val="28"/>
              </w:rPr>
            </w:pPr>
          </w:p>
          <w:p w:rsidR="009204A6" w:rsidRPr="009A6354" w:rsidRDefault="009204A6" w:rsidP="009204A6">
            <w:pPr>
              <w:rPr>
                <w:rFonts w:ascii="Times New Roman" w:hAnsi="Times New Roman" w:cs="Times New Roman"/>
                <w:b/>
                <w:sz w:val="28"/>
                <w:szCs w:val="28"/>
              </w:rPr>
            </w:pPr>
            <w:r w:rsidRPr="009A6354">
              <w:rPr>
                <w:rFonts w:ascii="Times New Roman" w:hAnsi="Times New Roman" w:cs="Times New Roman"/>
                <w:b/>
                <w:sz w:val="28"/>
                <w:szCs w:val="28"/>
              </w:rPr>
              <w:t>Рак-лак.</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Поселился в речке </w:t>
            </w:r>
            <w:r w:rsidRPr="00AD7810">
              <w:rPr>
                <w:rFonts w:ascii="Times New Roman" w:hAnsi="Times New Roman" w:cs="Times New Roman"/>
                <w:b/>
                <w:color w:val="FF0000"/>
                <w:sz w:val="28"/>
                <w:szCs w:val="28"/>
              </w:rPr>
              <w:t>рак</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Маме нужен красный </w:t>
            </w:r>
            <w:r w:rsidRPr="00AD7810">
              <w:rPr>
                <w:rFonts w:ascii="Times New Roman" w:hAnsi="Times New Roman" w:cs="Times New Roman"/>
                <w:b/>
                <w:color w:val="FF0000"/>
                <w:sz w:val="28"/>
                <w:szCs w:val="28"/>
              </w:rPr>
              <w:t>лак</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Рак по камням в речке лазит,</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Мама лаком ногти красит.</w:t>
            </w:r>
          </w:p>
          <w:p w:rsidR="0054415A" w:rsidRDefault="0054415A" w:rsidP="009204A6">
            <w:pPr>
              <w:rPr>
                <w:rFonts w:ascii="Times New Roman" w:hAnsi="Times New Roman" w:cs="Times New Roman"/>
                <w:b/>
                <w:sz w:val="28"/>
                <w:szCs w:val="28"/>
              </w:rPr>
            </w:pPr>
          </w:p>
        </w:tc>
        <w:tc>
          <w:tcPr>
            <w:tcW w:w="4786" w:type="dxa"/>
          </w:tcPr>
          <w:p w:rsidR="009204A6" w:rsidRDefault="009204A6" w:rsidP="00AD7810">
            <w:pPr>
              <w:jc w:val="center"/>
              <w:rPr>
                <w:noProof/>
                <w:lang w:eastAsia="ru-RU"/>
              </w:rPr>
            </w:pPr>
          </w:p>
          <w:p w:rsidR="0054415A" w:rsidRDefault="0054415A" w:rsidP="00AD7810">
            <w:pPr>
              <w:jc w:val="center"/>
              <w:rPr>
                <w:rFonts w:ascii="Times New Roman" w:hAnsi="Times New Roman" w:cs="Times New Roman"/>
                <w:b/>
                <w:sz w:val="28"/>
                <w:szCs w:val="28"/>
              </w:rPr>
            </w:pPr>
            <w:r>
              <w:rPr>
                <w:noProof/>
                <w:lang w:eastAsia="ru-RU"/>
              </w:rPr>
              <w:drawing>
                <wp:inline distT="0" distB="0" distL="0" distR="0" wp14:anchorId="482A3FA9" wp14:editId="15B2AFC2">
                  <wp:extent cx="786431" cy="1400175"/>
                  <wp:effectExtent l="0" t="0" r="0" b="0"/>
                  <wp:docPr id="20" name="Рисунок 20" descr="https://wordassociations.net/image/600x/svg_to_png/johnny_automatic_lobst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dassociations.net/image/600x/svg_to_png/johnny_automatic_lobster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797" cy="1400827"/>
                          </a:xfrm>
                          <a:prstGeom prst="rect">
                            <a:avLst/>
                          </a:prstGeom>
                          <a:noFill/>
                          <a:ln>
                            <a:noFill/>
                          </a:ln>
                        </pic:spPr>
                      </pic:pic>
                    </a:graphicData>
                  </a:graphic>
                </wp:inline>
              </w:drawing>
            </w:r>
          </w:p>
          <w:p w:rsidR="009204A6" w:rsidRPr="00F953EA" w:rsidRDefault="009204A6" w:rsidP="00AD7810">
            <w:pPr>
              <w:jc w:val="center"/>
              <w:rPr>
                <w:rFonts w:ascii="Times New Roman" w:hAnsi="Times New Roman" w:cs="Times New Roman"/>
                <w:b/>
                <w:sz w:val="28"/>
                <w:szCs w:val="28"/>
              </w:rPr>
            </w:pPr>
          </w:p>
        </w:tc>
      </w:tr>
      <w:tr w:rsidR="0054415A" w:rsidTr="00F953EA">
        <w:tc>
          <w:tcPr>
            <w:tcW w:w="4785" w:type="dxa"/>
          </w:tcPr>
          <w:p w:rsidR="009204A6" w:rsidRDefault="009204A6" w:rsidP="009204A6">
            <w:pPr>
              <w:rPr>
                <w:rFonts w:ascii="Times New Roman" w:hAnsi="Times New Roman" w:cs="Times New Roman"/>
                <w:b/>
                <w:sz w:val="28"/>
                <w:szCs w:val="28"/>
              </w:rPr>
            </w:pPr>
          </w:p>
          <w:p w:rsidR="009204A6" w:rsidRPr="009A6354" w:rsidRDefault="009204A6" w:rsidP="009204A6">
            <w:pPr>
              <w:rPr>
                <w:rFonts w:ascii="Times New Roman" w:hAnsi="Times New Roman" w:cs="Times New Roman"/>
                <w:b/>
                <w:sz w:val="28"/>
                <w:szCs w:val="28"/>
              </w:rPr>
            </w:pPr>
            <w:r w:rsidRPr="009A6354">
              <w:rPr>
                <w:rFonts w:ascii="Times New Roman" w:hAnsi="Times New Roman" w:cs="Times New Roman"/>
                <w:b/>
                <w:sz w:val="28"/>
                <w:szCs w:val="28"/>
              </w:rPr>
              <w:t>Мир-мил.</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После ссоры будет </w:t>
            </w:r>
            <w:r w:rsidRPr="00AD7810">
              <w:rPr>
                <w:rFonts w:ascii="Times New Roman" w:hAnsi="Times New Roman" w:cs="Times New Roman"/>
                <w:b/>
                <w:color w:val="FF0000"/>
                <w:sz w:val="28"/>
                <w:szCs w:val="28"/>
              </w:rPr>
              <w:t>мир</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Наш малыш всем людям </w:t>
            </w:r>
            <w:r w:rsidRPr="00AD7810">
              <w:rPr>
                <w:rFonts w:ascii="Times New Roman" w:hAnsi="Times New Roman" w:cs="Times New Roman"/>
                <w:b/>
                <w:color w:val="FF0000"/>
                <w:sz w:val="28"/>
                <w:szCs w:val="28"/>
              </w:rPr>
              <w:t>мил</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Улыбается всем людям.</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Обижать друзей не будем.</w:t>
            </w:r>
          </w:p>
          <w:p w:rsidR="0054415A" w:rsidRDefault="0054415A" w:rsidP="009204A6">
            <w:pPr>
              <w:rPr>
                <w:rFonts w:ascii="Times New Roman" w:hAnsi="Times New Roman" w:cs="Times New Roman"/>
                <w:b/>
                <w:sz w:val="28"/>
                <w:szCs w:val="28"/>
              </w:rPr>
            </w:pPr>
          </w:p>
        </w:tc>
        <w:tc>
          <w:tcPr>
            <w:tcW w:w="4786" w:type="dxa"/>
          </w:tcPr>
          <w:p w:rsidR="009204A6" w:rsidRDefault="009204A6" w:rsidP="00AD7810">
            <w:pPr>
              <w:jc w:val="center"/>
              <w:rPr>
                <w:rFonts w:ascii="Times New Roman" w:hAnsi="Times New Roman" w:cs="Times New Roman"/>
                <w:b/>
                <w:sz w:val="28"/>
                <w:szCs w:val="28"/>
              </w:rPr>
            </w:pPr>
          </w:p>
          <w:p w:rsidR="0054415A" w:rsidRPr="00F953EA" w:rsidRDefault="009204A6" w:rsidP="00AD7810">
            <w:pPr>
              <w:jc w:val="center"/>
              <w:rPr>
                <w:rFonts w:ascii="Times New Roman" w:hAnsi="Times New Roman" w:cs="Times New Roman"/>
                <w:b/>
                <w:sz w:val="28"/>
                <w:szCs w:val="28"/>
              </w:rPr>
            </w:pPr>
            <w:r w:rsidRPr="009204A6">
              <w:rPr>
                <w:rFonts w:ascii="Times New Roman" w:hAnsi="Times New Roman" w:cs="Times New Roman"/>
                <w:b/>
                <w:sz w:val="28"/>
                <w:szCs w:val="28"/>
              </w:rPr>
              <w:drawing>
                <wp:inline distT="0" distB="0" distL="0" distR="0">
                  <wp:extent cx="1073560" cy="1266825"/>
                  <wp:effectExtent l="0" t="0" r="0" b="0"/>
                  <wp:docPr id="21" name="Рисунок 21" descr="http://www.azbuka.permp.ru/png/ae0c1715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zbuka.permp.ru/png/ae0c171528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73695" cy="1266985"/>
                          </a:xfrm>
                          <a:prstGeom prst="rect">
                            <a:avLst/>
                          </a:prstGeom>
                          <a:noFill/>
                          <a:ln>
                            <a:noFill/>
                          </a:ln>
                        </pic:spPr>
                      </pic:pic>
                    </a:graphicData>
                  </a:graphic>
                </wp:inline>
              </w:drawing>
            </w:r>
          </w:p>
        </w:tc>
      </w:tr>
      <w:tr w:rsidR="0054415A" w:rsidTr="00F953EA">
        <w:tc>
          <w:tcPr>
            <w:tcW w:w="4785" w:type="dxa"/>
          </w:tcPr>
          <w:p w:rsidR="009204A6" w:rsidRDefault="009204A6" w:rsidP="009204A6">
            <w:pPr>
              <w:rPr>
                <w:rFonts w:ascii="Times New Roman" w:hAnsi="Times New Roman" w:cs="Times New Roman"/>
                <w:b/>
                <w:sz w:val="28"/>
                <w:szCs w:val="28"/>
              </w:rPr>
            </w:pPr>
          </w:p>
          <w:p w:rsidR="009204A6" w:rsidRPr="009A6354" w:rsidRDefault="009204A6" w:rsidP="009204A6">
            <w:pPr>
              <w:rPr>
                <w:rFonts w:ascii="Times New Roman" w:hAnsi="Times New Roman" w:cs="Times New Roman"/>
                <w:b/>
                <w:sz w:val="28"/>
                <w:szCs w:val="28"/>
              </w:rPr>
            </w:pPr>
            <w:r w:rsidRPr="009A6354">
              <w:rPr>
                <w:rFonts w:ascii="Times New Roman" w:hAnsi="Times New Roman" w:cs="Times New Roman"/>
                <w:b/>
                <w:sz w:val="28"/>
                <w:szCs w:val="28"/>
              </w:rPr>
              <w:t>Рожки-ложки.</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Раздавала Даша </w:t>
            </w:r>
            <w:r w:rsidRPr="00AD7810">
              <w:rPr>
                <w:rFonts w:ascii="Times New Roman" w:hAnsi="Times New Roman" w:cs="Times New Roman"/>
                <w:b/>
                <w:color w:val="FF0000"/>
                <w:sz w:val="28"/>
                <w:szCs w:val="28"/>
              </w:rPr>
              <w:t>ложки</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У козы торчали </w:t>
            </w:r>
            <w:r w:rsidRPr="00AD7810">
              <w:rPr>
                <w:rFonts w:ascii="Times New Roman" w:hAnsi="Times New Roman" w:cs="Times New Roman"/>
                <w:b/>
                <w:color w:val="FF0000"/>
                <w:sz w:val="28"/>
                <w:szCs w:val="28"/>
              </w:rPr>
              <w:t>рожки</w:t>
            </w:r>
            <w:r>
              <w:rPr>
                <w:rFonts w:ascii="Times New Roman" w:hAnsi="Times New Roman" w:cs="Times New Roman"/>
                <w:sz w:val="28"/>
                <w:szCs w:val="28"/>
              </w:rPr>
              <w:t>.</w:t>
            </w:r>
          </w:p>
          <w:p w:rsidR="009204A6" w:rsidRDefault="009204A6" w:rsidP="009204A6">
            <w:pPr>
              <w:rPr>
                <w:rFonts w:ascii="Times New Roman" w:hAnsi="Times New Roman" w:cs="Times New Roman"/>
                <w:sz w:val="28"/>
                <w:szCs w:val="28"/>
              </w:rPr>
            </w:pPr>
            <w:r>
              <w:rPr>
                <w:rFonts w:ascii="Times New Roman" w:hAnsi="Times New Roman" w:cs="Times New Roman"/>
                <w:sz w:val="28"/>
                <w:szCs w:val="28"/>
              </w:rPr>
              <w:t xml:space="preserve">У козлёнка рожек </w:t>
            </w:r>
            <w:proofErr w:type="gramStart"/>
            <w:r>
              <w:rPr>
                <w:rFonts w:ascii="Times New Roman" w:hAnsi="Times New Roman" w:cs="Times New Roman"/>
                <w:sz w:val="28"/>
                <w:szCs w:val="28"/>
              </w:rPr>
              <w:t>нету</w:t>
            </w:r>
            <w:proofErr w:type="gramEnd"/>
            <w:r>
              <w:rPr>
                <w:rFonts w:ascii="Times New Roman" w:hAnsi="Times New Roman" w:cs="Times New Roman"/>
                <w:sz w:val="28"/>
                <w:szCs w:val="28"/>
              </w:rPr>
              <w:t>.</w:t>
            </w:r>
          </w:p>
          <w:p w:rsidR="009204A6" w:rsidRPr="00F341E8" w:rsidRDefault="009204A6" w:rsidP="009204A6">
            <w:pPr>
              <w:rPr>
                <w:rFonts w:ascii="Times New Roman" w:hAnsi="Times New Roman" w:cs="Times New Roman"/>
                <w:sz w:val="28"/>
                <w:szCs w:val="28"/>
              </w:rPr>
            </w:pPr>
            <w:r>
              <w:rPr>
                <w:rFonts w:ascii="Times New Roman" w:hAnsi="Times New Roman" w:cs="Times New Roman"/>
                <w:sz w:val="28"/>
                <w:szCs w:val="28"/>
              </w:rPr>
              <w:t>Ложки нам нужны к обеду.</w:t>
            </w:r>
          </w:p>
          <w:p w:rsidR="0054415A" w:rsidRDefault="0054415A" w:rsidP="009204A6">
            <w:pPr>
              <w:rPr>
                <w:rFonts w:ascii="Times New Roman" w:hAnsi="Times New Roman" w:cs="Times New Roman"/>
                <w:b/>
                <w:sz w:val="28"/>
                <w:szCs w:val="28"/>
              </w:rPr>
            </w:pPr>
          </w:p>
        </w:tc>
        <w:tc>
          <w:tcPr>
            <w:tcW w:w="4786" w:type="dxa"/>
          </w:tcPr>
          <w:p w:rsidR="009204A6" w:rsidRDefault="009204A6" w:rsidP="00AD7810">
            <w:pPr>
              <w:jc w:val="center"/>
              <w:rPr>
                <w:noProof/>
                <w:lang w:eastAsia="ru-RU"/>
              </w:rPr>
            </w:pPr>
          </w:p>
          <w:p w:rsidR="0054415A" w:rsidRPr="00F953EA" w:rsidRDefault="009204A6" w:rsidP="00AD7810">
            <w:pPr>
              <w:jc w:val="center"/>
              <w:rPr>
                <w:rFonts w:ascii="Times New Roman" w:hAnsi="Times New Roman" w:cs="Times New Roman"/>
                <w:b/>
                <w:sz w:val="28"/>
                <w:szCs w:val="28"/>
              </w:rPr>
            </w:pPr>
            <w:r>
              <w:rPr>
                <w:noProof/>
                <w:lang w:eastAsia="ru-RU"/>
              </w:rPr>
              <w:drawing>
                <wp:inline distT="0" distB="0" distL="0" distR="0" wp14:anchorId="0AA7FB60" wp14:editId="6B5667BA">
                  <wp:extent cx="1343025" cy="1007269"/>
                  <wp:effectExtent l="0" t="0" r="0" b="2540"/>
                  <wp:docPr id="22" name="Рисунок 22" descr="https://pedportal.net/attachments/001/314/701/1314701.gif?144935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portal.net/attachments/001/314/701/1314701.gif?14493574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1007269"/>
                          </a:xfrm>
                          <a:prstGeom prst="rect">
                            <a:avLst/>
                          </a:prstGeom>
                          <a:noFill/>
                          <a:ln>
                            <a:noFill/>
                          </a:ln>
                        </pic:spPr>
                      </pic:pic>
                    </a:graphicData>
                  </a:graphic>
                </wp:inline>
              </w:drawing>
            </w:r>
          </w:p>
        </w:tc>
      </w:tr>
    </w:tbl>
    <w:p w:rsidR="00F953EA" w:rsidRDefault="00F953EA" w:rsidP="00AD7810">
      <w:pPr>
        <w:jc w:val="center"/>
        <w:rPr>
          <w:rFonts w:ascii="Times New Roman" w:hAnsi="Times New Roman" w:cs="Times New Roman"/>
          <w:b/>
          <w:sz w:val="28"/>
          <w:szCs w:val="28"/>
        </w:rPr>
      </w:pPr>
    </w:p>
    <w:p w:rsidR="00AD7810" w:rsidRDefault="00AD7810" w:rsidP="00AD7810">
      <w:pPr>
        <w:spacing w:line="240" w:lineRule="auto"/>
        <w:rPr>
          <w:rFonts w:ascii="Times New Roman" w:hAnsi="Times New Roman" w:cs="Times New Roman"/>
          <w:b/>
          <w:sz w:val="28"/>
          <w:szCs w:val="28"/>
        </w:rPr>
      </w:pPr>
    </w:p>
    <w:p w:rsidR="00AD7810" w:rsidRDefault="00AD7810" w:rsidP="00AD7810">
      <w:pPr>
        <w:spacing w:line="240" w:lineRule="auto"/>
        <w:rPr>
          <w:rFonts w:ascii="Times New Roman" w:hAnsi="Times New Roman" w:cs="Times New Roman"/>
          <w:b/>
          <w:sz w:val="28"/>
          <w:szCs w:val="28"/>
        </w:rPr>
      </w:pPr>
    </w:p>
    <w:p w:rsidR="009A6354" w:rsidRDefault="009A6354" w:rsidP="00864619">
      <w:pPr>
        <w:rPr>
          <w:rFonts w:ascii="Times New Roman" w:hAnsi="Times New Roman" w:cs="Times New Roman"/>
          <w:sz w:val="28"/>
          <w:szCs w:val="28"/>
        </w:rPr>
      </w:pPr>
    </w:p>
    <w:p w:rsidR="00161B80" w:rsidRDefault="00161B80"/>
    <w:sectPr w:rsidR="00161B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619"/>
    <w:rsid w:val="00114271"/>
    <w:rsid w:val="00161B80"/>
    <w:rsid w:val="0054415A"/>
    <w:rsid w:val="00864619"/>
    <w:rsid w:val="009204A6"/>
    <w:rsid w:val="009A6354"/>
    <w:rsid w:val="00AD7810"/>
    <w:rsid w:val="00AE423C"/>
    <w:rsid w:val="00EA3FB4"/>
    <w:rsid w:val="00F341E8"/>
    <w:rsid w:val="00F95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6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619"/>
    <w:rPr>
      <w:rFonts w:ascii="Tahoma" w:hAnsi="Tahoma" w:cs="Tahoma"/>
      <w:sz w:val="16"/>
      <w:szCs w:val="16"/>
    </w:rPr>
  </w:style>
  <w:style w:type="table" w:styleId="a5">
    <w:name w:val="Table Grid"/>
    <w:basedOn w:val="a1"/>
    <w:uiPriority w:val="59"/>
    <w:rsid w:val="00F95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6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619"/>
    <w:rPr>
      <w:rFonts w:ascii="Tahoma" w:hAnsi="Tahoma" w:cs="Tahoma"/>
      <w:sz w:val="16"/>
      <w:szCs w:val="16"/>
    </w:rPr>
  </w:style>
  <w:style w:type="table" w:styleId="a5">
    <w:name w:val="Table Grid"/>
    <w:basedOn w:val="a1"/>
    <w:uiPriority w:val="59"/>
    <w:rsid w:val="00F95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1275</Words>
  <Characters>7272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2017-12-13T14:05:00Z</dcterms:created>
  <dcterms:modified xsi:type="dcterms:W3CDTF">2017-12-13T15:58:00Z</dcterms:modified>
</cp:coreProperties>
</file>