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09" w:rsidRDefault="00860809" w:rsidP="00FD669E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>Это важно знать…</w:t>
      </w:r>
    </w:p>
    <w:p w:rsidR="00FD669E" w:rsidRPr="00860809" w:rsidRDefault="00FD669E" w:rsidP="00FD669E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860809">
        <w:rPr>
          <w:rFonts w:ascii="Times New Roman" w:hAnsi="Times New Roman" w:cs="Times New Roman"/>
          <w:b/>
          <w:i/>
          <w:color w:val="C00000"/>
          <w:sz w:val="40"/>
          <w:szCs w:val="40"/>
        </w:rPr>
        <w:t>Уважаемые взрослые!</w:t>
      </w:r>
    </w:p>
    <w:p w:rsidR="00EE5422" w:rsidRPr="00FD669E" w:rsidRDefault="00EE5422" w:rsidP="008B06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t>Неправильное произношение приносит много огорчений и дошкольникам, и детям школьного возраста. Взрослые, а особенно сверстники, не понимают, что говорит ребёнок, возникают трудности общения. Более того, недостатки устной речи отрицательно сказыва</w:t>
      </w:r>
      <w:r w:rsidRPr="00FD669E">
        <w:rPr>
          <w:rFonts w:ascii="Times New Roman" w:hAnsi="Times New Roman" w:cs="Times New Roman"/>
          <w:sz w:val="28"/>
          <w:szCs w:val="28"/>
        </w:rPr>
        <w:softHyphen/>
        <w:t>ются и на письме, так как чёткое произношение звуков является основой при обучении пись</w:t>
      </w:r>
      <w:r w:rsidRPr="00FD669E">
        <w:rPr>
          <w:rFonts w:ascii="Times New Roman" w:hAnsi="Times New Roman" w:cs="Times New Roman"/>
          <w:sz w:val="28"/>
          <w:szCs w:val="28"/>
        </w:rPr>
        <w:softHyphen/>
        <w:t>му на начальном этапе.</w:t>
      </w:r>
    </w:p>
    <w:p w:rsidR="00860809" w:rsidRDefault="00EE5422" w:rsidP="008B06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t>Взрослые часто проявляют две полярные точки зрени</w:t>
      </w:r>
      <w:r w:rsidR="00FD669E">
        <w:rPr>
          <w:rFonts w:ascii="Times New Roman" w:hAnsi="Times New Roman" w:cs="Times New Roman"/>
          <w:sz w:val="28"/>
          <w:szCs w:val="28"/>
        </w:rPr>
        <w:t>я в отношении неправильного зву</w:t>
      </w:r>
      <w:r w:rsidRPr="00FD669E">
        <w:rPr>
          <w:rFonts w:ascii="Times New Roman" w:hAnsi="Times New Roman" w:cs="Times New Roman"/>
          <w:sz w:val="28"/>
          <w:szCs w:val="28"/>
        </w:rPr>
        <w:t>копроизношения детей, хотя обе они неправильные. Одни родители длительное время за</w:t>
      </w:r>
      <w:r w:rsidRPr="00FD669E">
        <w:rPr>
          <w:rFonts w:ascii="Times New Roman" w:hAnsi="Times New Roman" w:cs="Times New Roman"/>
          <w:sz w:val="28"/>
          <w:szCs w:val="28"/>
        </w:rPr>
        <w:softHyphen/>
        <w:t>крывают глаза на существующую проблему, так как не всегда улавливают на слух дефек</w:t>
      </w:r>
      <w:r w:rsidRPr="00FD669E">
        <w:rPr>
          <w:rFonts w:ascii="Times New Roman" w:hAnsi="Times New Roman" w:cs="Times New Roman"/>
          <w:sz w:val="28"/>
          <w:szCs w:val="28"/>
        </w:rPr>
        <w:softHyphen/>
        <w:t>ты речи, или полагают, что с возрастом всё пройдёт. Другие, напротив, уже в 2-3 года тре</w:t>
      </w:r>
      <w:r w:rsidRPr="00FD669E">
        <w:rPr>
          <w:rFonts w:ascii="Times New Roman" w:hAnsi="Times New Roman" w:cs="Times New Roman"/>
          <w:sz w:val="28"/>
          <w:szCs w:val="28"/>
        </w:rPr>
        <w:softHyphen/>
        <w:t>буют от ребёнка правильного произнесения даже самых сложных звуков, поправляя его и делая замечания. Такие завышенные требования родителей могут вызывать негативную реакцию со стороны малыша и даже послужить толчком для появления заикания.</w:t>
      </w:r>
    </w:p>
    <w:p w:rsidR="00EE5422" w:rsidRPr="00860809" w:rsidRDefault="00EE5422" w:rsidP="00860809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60809">
        <w:rPr>
          <w:rFonts w:ascii="Times New Roman" w:hAnsi="Times New Roman" w:cs="Times New Roman"/>
          <w:color w:val="FF0000"/>
          <w:sz w:val="28"/>
          <w:szCs w:val="28"/>
        </w:rPr>
        <w:t>Следу</w:t>
      </w:r>
      <w:r w:rsidRPr="00860809">
        <w:rPr>
          <w:rFonts w:ascii="Times New Roman" w:hAnsi="Times New Roman" w:cs="Times New Roman"/>
          <w:color w:val="FF0000"/>
          <w:sz w:val="28"/>
          <w:szCs w:val="28"/>
        </w:rPr>
        <w:softHyphen/>
        <w:t>ет знать, что согласно «законам природы» некоторые звук</w:t>
      </w:r>
      <w:r w:rsidR="00860809">
        <w:rPr>
          <w:rFonts w:ascii="Times New Roman" w:hAnsi="Times New Roman" w:cs="Times New Roman"/>
          <w:color w:val="FF0000"/>
          <w:sz w:val="28"/>
          <w:szCs w:val="28"/>
        </w:rPr>
        <w:t xml:space="preserve">и                                    </w:t>
      </w:r>
      <w:r w:rsidRPr="00860809">
        <w:rPr>
          <w:rFonts w:ascii="Times New Roman" w:hAnsi="Times New Roman" w:cs="Times New Roman"/>
          <w:color w:val="FF0000"/>
          <w:sz w:val="28"/>
          <w:szCs w:val="28"/>
        </w:rPr>
        <w:t>ребёнок в 2-3 года имеет пра</w:t>
      </w:r>
      <w:r w:rsidRPr="00860809">
        <w:rPr>
          <w:rFonts w:ascii="Times New Roman" w:hAnsi="Times New Roman" w:cs="Times New Roman"/>
          <w:color w:val="FF0000"/>
          <w:sz w:val="28"/>
          <w:szCs w:val="28"/>
        </w:rPr>
        <w:softHyphen/>
        <w:t>во произносить неправильно!</w:t>
      </w:r>
    </w:p>
    <w:p w:rsidR="00EE5422" w:rsidRPr="008B06F8" w:rsidRDefault="00860809" w:rsidP="00860809">
      <w:pPr>
        <w:tabs>
          <w:tab w:val="center" w:pos="4921"/>
          <w:tab w:val="left" w:pos="70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E5422" w:rsidRPr="00FD669E" w:rsidRDefault="00EE5422" w:rsidP="00EE54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t>Сначала ребёнок осваивает произношение простых зв</w:t>
      </w:r>
      <w:r w:rsidR="008B06F8">
        <w:rPr>
          <w:rFonts w:ascii="Times New Roman" w:hAnsi="Times New Roman" w:cs="Times New Roman"/>
          <w:sz w:val="28"/>
          <w:szCs w:val="28"/>
        </w:rPr>
        <w:t>уков (гласных и простых соглас</w:t>
      </w:r>
      <w:r w:rsidR="008B06F8">
        <w:rPr>
          <w:rFonts w:ascii="Times New Roman" w:hAnsi="Times New Roman" w:cs="Times New Roman"/>
          <w:sz w:val="28"/>
          <w:szCs w:val="28"/>
        </w:rPr>
        <w:softHyphen/>
      </w:r>
      <w:r w:rsidRPr="00FD669E">
        <w:rPr>
          <w:rFonts w:ascii="Times New Roman" w:hAnsi="Times New Roman" w:cs="Times New Roman"/>
          <w:sz w:val="28"/>
          <w:szCs w:val="28"/>
        </w:rPr>
        <w:t>ных, типа [</w:t>
      </w:r>
      <w:proofErr w:type="gramStart"/>
      <w:r w:rsidRPr="00FD66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669E">
        <w:rPr>
          <w:rFonts w:ascii="Times New Roman" w:hAnsi="Times New Roman" w:cs="Times New Roman"/>
          <w:sz w:val="28"/>
          <w:szCs w:val="28"/>
        </w:rPr>
        <w:t>], [б], [м], [н], [т], [д]...).</w:t>
      </w:r>
    </w:p>
    <w:p w:rsidR="00EE5422" w:rsidRPr="00FD669E" w:rsidRDefault="00EE5422" w:rsidP="00EE54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t>По мере развития речевого слуха и укрепления артикуляци</w:t>
      </w:r>
      <w:r w:rsidR="008B06F8">
        <w:rPr>
          <w:rFonts w:ascii="Times New Roman" w:hAnsi="Times New Roman" w:cs="Times New Roman"/>
          <w:sz w:val="28"/>
          <w:szCs w:val="28"/>
        </w:rPr>
        <w:t xml:space="preserve">онного аппарата (особенно </w:t>
      </w:r>
      <w:r w:rsidRPr="00FD669E">
        <w:rPr>
          <w:rFonts w:ascii="Times New Roman" w:hAnsi="Times New Roman" w:cs="Times New Roman"/>
          <w:sz w:val="28"/>
          <w:szCs w:val="28"/>
        </w:rPr>
        <w:t>мышц губ и языка) ему становятся доступны все остальные звуки.</w:t>
      </w:r>
    </w:p>
    <w:p w:rsidR="00EE5422" w:rsidRPr="00FD669E" w:rsidRDefault="00EE5422" w:rsidP="00EE542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t>Позже появляются и тяжелее всего ребёнку даются свистящ</w:t>
      </w:r>
      <w:r w:rsidR="008B06F8">
        <w:rPr>
          <w:rFonts w:ascii="Times New Roman" w:hAnsi="Times New Roman" w:cs="Times New Roman"/>
          <w:sz w:val="28"/>
          <w:szCs w:val="28"/>
        </w:rPr>
        <w:t>ие ([с], [</w:t>
      </w:r>
      <w:proofErr w:type="spellStart"/>
      <w:r w:rsidR="008B06F8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8B06F8">
        <w:rPr>
          <w:rFonts w:ascii="Times New Roman" w:hAnsi="Times New Roman" w:cs="Times New Roman"/>
          <w:sz w:val="28"/>
          <w:szCs w:val="28"/>
        </w:rPr>
        <w:t>], [з], [</w:t>
      </w:r>
      <w:proofErr w:type="spellStart"/>
      <w:r w:rsidR="008B06F8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="008B06F8">
        <w:rPr>
          <w:rFonts w:ascii="Times New Roman" w:hAnsi="Times New Roman" w:cs="Times New Roman"/>
          <w:sz w:val="28"/>
          <w:szCs w:val="28"/>
        </w:rPr>
        <w:t xml:space="preserve">], [ц]), </w:t>
      </w:r>
      <w:r w:rsidRPr="00FD669E">
        <w:rPr>
          <w:rFonts w:ascii="Times New Roman" w:hAnsi="Times New Roman" w:cs="Times New Roman"/>
          <w:sz w:val="28"/>
          <w:szCs w:val="28"/>
        </w:rPr>
        <w:t>шипящие ([ш], [ж], [ч], [щ]) и сонорные звуки ([</w:t>
      </w:r>
      <w:proofErr w:type="gramStart"/>
      <w:r w:rsidRPr="00FD66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669E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FD669E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FD669E">
        <w:rPr>
          <w:rFonts w:ascii="Times New Roman" w:hAnsi="Times New Roman" w:cs="Times New Roman"/>
          <w:sz w:val="28"/>
          <w:szCs w:val="28"/>
        </w:rPr>
        <w:t>], [л], [ль]). В норме ус</w:t>
      </w:r>
      <w:r w:rsidR="008B06F8">
        <w:rPr>
          <w:rFonts w:ascii="Times New Roman" w:hAnsi="Times New Roman" w:cs="Times New Roman"/>
          <w:sz w:val="28"/>
          <w:szCs w:val="28"/>
        </w:rPr>
        <w:t>воение всех зву</w:t>
      </w:r>
      <w:r w:rsidR="008B06F8">
        <w:rPr>
          <w:rFonts w:ascii="Times New Roman" w:hAnsi="Times New Roman" w:cs="Times New Roman"/>
          <w:sz w:val="28"/>
          <w:szCs w:val="28"/>
        </w:rPr>
        <w:softHyphen/>
      </w:r>
      <w:r w:rsidRPr="00FD669E">
        <w:rPr>
          <w:rFonts w:ascii="Times New Roman" w:hAnsi="Times New Roman" w:cs="Times New Roman"/>
          <w:sz w:val="28"/>
          <w:szCs w:val="28"/>
        </w:rPr>
        <w:t>ков русского языка заканчивается к 4-5 годам.</w:t>
      </w:r>
    </w:p>
    <w:p w:rsidR="00EE5422" w:rsidRPr="008B06F8" w:rsidRDefault="00EE5422" w:rsidP="00860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F8">
        <w:rPr>
          <w:rFonts w:ascii="Times New Roman" w:hAnsi="Times New Roman" w:cs="Times New Roman"/>
          <w:b/>
          <w:sz w:val="28"/>
          <w:szCs w:val="28"/>
        </w:rPr>
        <w:t>Основные виды речевых нарушений:</w:t>
      </w:r>
    </w:p>
    <w:p w:rsidR="00FD669E" w:rsidRDefault="00EE5422" w:rsidP="00EE542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t xml:space="preserve">Отсутствие звука. </w:t>
      </w:r>
    </w:p>
    <w:p w:rsidR="00EE5422" w:rsidRPr="00FD669E" w:rsidRDefault="00EE5422" w:rsidP="00FD66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669E">
        <w:rPr>
          <w:rFonts w:ascii="Times New Roman" w:hAnsi="Times New Roman" w:cs="Times New Roman"/>
          <w:sz w:val="28"/>
          <w:szCs w:val="28"/>
        </w:rPr>
        <w:t xml:space="preserve">Например, вместо рука малыш говорит </w:t>
      </w:r>
      <w:proofErr w:type="spellStart"/>
      <w:r w:rsidRPr="00FD669E">
        <w:rPr>
          <w:rFonts w:ascii="Times New Roman" w:hAnsi="Times New Roman" w:cs="Times New Roman"/>
          <w:i/>
          <w:iCs/>
          <w:sz w:val="28"/>
          <w:szCs w:val="28"/>
        </w:rPr>
        <w:t>ука</w:t>
      </w:r>
      <w:proofErr w:type="spellEnd"/>
      <w:r w:rsidRPr="00FD66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D669E">
        <w:rPr>
          <w:rFonts w:ascii="Times New Roman" w:hAnsi="Times New Roman" w:cs="Times New Roman"/>
          <w:sz w:val="28"/>
          <w:szCs w:val="28"/>
        </w:rPr>
        <w:t xml:space="preserve">или вместо </w:t>
      </w:r>
      <w:r w:rsidRPr="00FD669E">
        <w:rPr>
          <w:rFonts w:ascii="Times New Roman" w:hAnsi="Times New Roman" w:cs="Times New Roman"/>
          <w:i/>
          <w:iCs/>
          <w:sz w:val="28"/>
          <w:szCs w:val="28"/>
        </w:rPr>
        <w:t xml:space="preserve">лук - </w:t>
      </w:r>
      <w:proofErr w:type="spellStart"/>
      <w:r w:rsidRPr="00FD669E">
        <w:rPr>
          <w:rFonts w:ascii="Times New Roman" w:hAnsi="Times New Roman" w:cs="Times New Roman"/>
          <w:i/>
          <w:iCs/>
          <w:sz w:val="28"/>
          <w:szCs w:val="28"/>
        </w:rPr>
        <w:t>ук</w:t>
      </w:r>
      <w:proofErr w:type="spellEnd"/>
      <w:r w:rsidRPr="00FD669E">
        <w:rPr>
          <w:rFonts w:ascii="Times New Roman" w:hAnsi="Times New Roman" w:cs="Times New Roman"/>
          <w:i/>
          <w:iCs/>
          <w:sz w:val="28"/>
          <w:szCs w:val="28"/>
        </w:rPr>
        <w:t>;</w:t>
      </w:r>
      <w:proofErr w:type="gramEnd"/>
    </w:p>
    <w:p w:rsidR="00FD669E" w:rsidRDefault="00EE5422" w:rsidP="00EE542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t xml:space="preserve">Замена звука. </w:t>
      </w:r>
    </w:p>
    <w:p w:rsidR="00EE5422" w:rsidRPr="00FD669E" w:rsidRDefault="00EE5422" w:rsidP="00FD669E">
      <w:pPr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t>Например, ребёнок может заменять [ц] на [</w:t>
      </w:r>
      <w:proofErr w:type="spellStart"/>
      <w:r w:rsidRPr="00FD669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FD669E">
        <w:rPr>
          <w:rFonts w:ascii="Times New Roman" w:hAnsi="Times New Roman" w:cs="Times New Roman"/>
          <w:sz w:val="28"/>
          <w:szCs w:val="28"/>
        </w:rPr>
        <w:t xml:space="preserve">] </w:t>
      </w:r>
      <w:r w:rsidRPr="00FD669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FD669E">
        <w:rPr>
          <w:rFonts w:ascii="Times New Roman" w:hAnsi="Times New Roman" w:cs="Times New Roman"/>
          <w:i/>
          <w:iCs/>
          <w:sz w:val="28"/>
          <w:szCs w:val="28"/>
        </w:rPr>
        <w:t>типлёнок</w:t>
      </w:r>
      <w:proofErr w:type="spellEnd"/>
      <w:r w:rsidRPr="00FD669E">
        <w:rPr>
          <w:rFonts w:ascii="Times New Roman" w:hAnsi="Times New Roman" w:cs="Times New Roman"/>
          <w:i/>
          <w:iCs/>
          <w:sz w:val="28"/>
          <w:szCs w:val="28"/>
        </w:rPr>
        <w:t xml:space="preserve">); </w:t>
      </w:r>
      <w:r w:rsidRPr="00FD669E">
        <w:rPr>
          <w:rFonts w:ascii="Times New Roman" w:hAnsi="Times New Roman" w:cs="Times New Roman"/>
          <w:sz w:val="28"/>
          <w:szCs w:val="28"/>
        </w:rPr>
        <w:t>[ш] на [с]; [</w:t>
      </w:r>
      <w:proofErr w:type="gramStart"/>
      <w:r w:rsidRPr="00FD66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669E">
        <w:rPr>
          <w:rFonts w:ascii="Times New Roman" w:hAnsi="Times New Roman" w:cs="Times New Roman"/>
          <w:sz w:val="28"/>
          <w:szCs w:val="28"/>
        </w:rPr>
        <w:t>]</w:t>
      </w:r>
      <w:r w:rsidRPr="00FD669E">
        <w:rPr>
          <w:rFonts w:ascii="Times New Roman" w:hAnsi="Times New Roman" w:cs="Times New Roman"/>
          <w:sz w:val="28"/>
          <w:szCs w:val="28"/>
        </w:rPr>
        <w:br/>
        <w:t>на [л]; [с] на [</w:t>
      </w:r>
      <w:proofErr w:type="spellStart"/>
      <w:r w:rsidRPr="00FD669E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FD669E">
        <w:rPr>
          <w:rFonts w:ascii="Times New Roman" w:hAnsi="Times New Roman" w:cs="Times New Roman"/>
          <w:sz w:val="28"/>
          <w:szCs w:val="28"/>
        </w:rPr>
        <w:t>]; [ль] на [й] и т.д.;</w:t>
      </w:r>
    </w:p>
    <w:p w:rsidR="00EE5422" w:rsidRPr="00FD669E" w:rsidRDefault="00EE5422" w:rsidP="00EE542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lastRenderedPageBreak/>
        <w:t>Искажение звука, проявляющееся например:</w:t>
      </w:r>
    </w:p>
    <w:p w:rsidR="00EE5422" w:rsidRPr="00FD669E" w:rsidRDefault="00EE5422" w:rsidP="0086080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t>в межзубном произнесении некоторых звуков (кончи</w:t>
      </w:r>
      <w:r w:rsidR="008B06F8">
        <w:rPr>
          <w:rFonts w:ascii="Times New Roman" w:hAnsi="Times New Roman" w:cs="Times New Roman"/>
          <w:sz w:val="28"/>
          <w:szCs w:val="28"/>
        </w:rPr>
        <w:t>к языка просовывается между зу</w:t>
      </w:r>
      <w:r w:rsidR="008B06F8">
        <w:rPr>
          <w:rFonts w:ascii="Times New Roman" w:hAnsi="Times New Roman" w:cs="Times New Roman"/>
          <w:sz w:val="28"/>
          <w:szCs w:val="28"/>
        </w:rPr>
        <w:softHyphen/>
      </w:r>
      <w:r w:rsidRPr="00FD669E">
        <w:rPr>
          <w:rFonts w:ascii="Times New Roman" w:hAnsi="Times New Roman" w:cs="Times New Roman"/>
          <w:sz w:val="28"/>
          <w:szCs w:val="28"/>
        </w:rPr>
        <w:t>бами);</w:t>
      </w:r>
    </w:p>
    <w:p w:rsidR="00EE5422" w:rsidRPr="00FD669E" w:rsidRDefault="00EE5422" w:rsidP="0086080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t>в боковом произнесении звуков (слышится неприятный «хлопающий» звук);</w:t>
      </w:r>
    </w:p>
    <w:p w:rsidR="00EE5422" w:rsidRPr="00FD669E" w:rsidRDefault="00EE5422" w:rsidP="0086080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t>в горловом произнесении звука [</w:t>
      </w:r>
      <w:proofErr w:type="gramStart"/>
      <w:r w:rsidRPr="00FD66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669E">
        <w:rPr>
          <w:rFonts w:ascii="Times New Roman" w:hAnsi="Times New Roman" w:cs="Times New Roman"/>
          <w:sz w:val="28"/>
          <w:szCs w:val="28"/>
        </w:rPr>
        <w:t xml:space="preserve">] (он получается при </w:t>
      </w:r>
      <w:r w:rsidR="008B06F8">
        <w:rPr>
          <w:rFonts w:ascii="Times New Roman" w:hAnsi="Times New Roman" w:cs="Times New Roman"/>
          <w:sz w:val="28"/>
          <w:szCs w:val="28"/>
        </w:rPr>
        <w:t xml:space="preserve">вибрации нёбной занавески, а не </w:t>
      </w:r>
      <w:r w:rsidRPr="00FD669E">
        <w:rPr>
          <w:rFonts w:ascii="Times New Roman" w:hAnsi="Times New Roman" w:cs="Times New Roman"/>
          <w:sz w:val="28"/>
          <w:szCs w:val="28"/>
        </w:rPr>
        <w:t>кончика языка).</w:t>
      </w:r>
    </w:p>
    <w:p w:rsidR="00EE5422" w:rsidRPr="00FD669E" w:rsidRDefault="00EE5422" w:rsidP="008B06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t>Нарушения звукопроизношения первого и второго вида (отсутствие звука и его замена) у детей до 3-4 лет можно рассматривать как проходящее с возрастом (при нормальном умст</w:t>
      </w:r>
      <w:r w:rsidRPr="00FD669E">
        <w:rPr>
          <w:rFonts w:ascii="Times New Roman" w:hAnsi="Times New Roman" w:cs="Times New Roman"/>
          <w:sz w:val="28"/>
          <w:szCs w:val="28"/>
        </w:rPr>
        <w:softHyphen/>
        <w:t>венном развитии ребёнка и полноценном слухе) физиологическое косноязычие. Но если эти нарушения отмечаются у детей старше 5-ти лет,</w:t>
      </w:r>
      <w:r w:rsidR="00FD669E">
        <w:rPr>
          <w:rFonts w:ascii="Times New Roman" w:hAnsi="Times New Roman" w:cs="Times New Roman"/>
          <w:sz w:val="28"/>
          <w:szCs w:val="28"/>
        </w:rPr>
        <w:t xml:space="preserve"> </w:t>
      </w:r>
      <w:r w:rsidRPr="00FD669E">
        <w:rPr>
          <w:rFonts w:ascii="Times New Roman" w:hAnsi="Times New Roman" w:cs="Times New Roman"/>
          <w:sz w:val="28"/>
          <w:szCs w:val="28"/>
        </w:rPr>
        <w:t>необходимо срочно обратиться за консультацией к логопеду и начать занятия под его руководством.</w:t>
      </w:r>
    </w:p>
    <w:p w:rsidR="00FD669E" w:rsidRDefault="00EE5422" w:rsidP="008B06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t>Нарушения произношения третьего вида (искажение звуков) самостоятельно не проходят даже с возрастом. В этом случае необходимо как можно раньше обратиться к логопеду за кон</w:t>
      </w:r>
      <w:r w:rsidRPr="00FD669E">
        <w:rPr>
          <w:rFonts w:ascii="Times New Roman" w:hAnsi="Times New Roman" w:cs="Times New Roman"/>
          <w:sz w:val="28"/>
          <w:szCs w:val="28"/>
        </w:rPr>
        <w:softHyphen/>
        <w:t xml:space="preserve">сультацией. Ведь уже с 3—4-летнего возраста дети могут выполнять упражнения для губ и языка. </w:t>
      </w:r>
    </w:p>
    <w:p w:rsidR="00EE5422" w:rsidRPr="00FD669E" w:rsidRDefault="00EE5422" w:rsidP="008B0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причины, вызывающие нарушения звукопроизношения </w:t>
      </w:r>
      <w:r w:rsidR="008B06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FD669E">
        <w:rPr>
          <w:rFonts w:ascii="Times New Roman" w:hAnsi="Times New Roman" w:cs="Times New Roman"/>
          <w:b/>
          <w:bCs/>
          <w:sz w:val="28"/>
          <w:szCs w:val="28"/>
        </w:rPr>
        <w:t xml:space="preserve">и мешающие детям самостоятельно освоить </w:t>
      </w:r>
      <w:r w:rsidR="008B06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FD669E">
        <w:rPr>
          <w:rFonts w:ascii="Times New Roman" w:hAnsi="Times New Roman" w:cs="Times New Roman"/>
          <w:b/>
          <w:bCs/>
          <w:sz w:val="28"/>
          <w:szCs w:val="28"/>
        </w:rPr>
        <w:t xml:space="preserve">произнесение звуков родного языка </w:t>
      </w:r>
      <w:r w:rsidR="008B06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FD669E">
        <w:rPr>
          <w:rFonts w:ascii="Times New Roman" w:hAnsi="Times New Roman" w:cs="Times New Roman"/>
          <w:sz w:val="28"/>
          <w:szCs w:val="28"/>
        </w:rPr>
        <w:t>(при наличии нормального фи</w:t>
      </w:r>
      <w:r w:rsidRPr="00FD669E">
        <w:rPr>
          <w:rFonts w:ascii="Times New Roman" w:hAnsi="Times New Roman" w:cs="Times New Roman"/>
          <w:sz w:val="28"/>
          <w:szCs w:val="28"/>
        </w:rPr>
        <w:softHyphen/>
        <w:t>зического слуха и интеллекта):</w:t>
      </w:r>
    </w:p>
    <w:p w:rsidR="00EE5422" w:rsidRPr="00FD669E" w:rsidRDefault="00EE5422" w:rsidP="0086080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t>плохое различение звуков на слух, т.е. у ребёнка не развит фонематический (реч</w:t>
      </w:r>
      <w:r w:rsidR="008B06F8">
        <w:rPr>
          <w:rFonts w:ascii="Times New Roman" w:hAnsi="Times New Roman" w:cs="Times New Roman"/>
          <w:sz w:val="28"/>
          <w:szCs w:val="28"/>
        </w:rPr>
        <w:t>евой</w:t>
      </w:r>
      <w:proofErr w:type="gramStart"/>
      <w:r w:rsidR="008B06F8">
        <w:rPr>
          <w:rFonts w:ascii="Times New Roman" w:hAnsi="Times New Roman" w:cs="Times New Roman"/>
          <w:sz w:val="28"/>
          <w:szCs w:val="28"/>
        </w:rPr>
        <w:t>)</w:t>
      </w:r>
      <w:r w:rsidRPr="00FD66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669E">
        <w:rPr>
          <w:rFonts w:ascii="Times New Roman" w:hAnsi="Times New Roman" w:cs="Times New Roman"/>
          <w:sz w:val="28"/>
          <w:szCs w:val="28"/>
        </w:rPr>
        <w:t>лух;</w:t>
      </w:r>
    </w:p>
    <w:p w:rsidR="00EE5422" w:rsidRPr="00FD669E" w:rsidRDefault="00EE5422" w:rsidP="0086080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t>недостаточное развитие мышц губ и языка, необход</w:t>
      </w:r>
      <w:r w:rsidR="008B06F8">
        <w:rPr>
          <w:rFonts w:ascii="Times New Roman" w:hAnsi="Times New Roman" w:cs="Times New Roman"/>
          <w:sz w:val="28"/>
          <w:szCs w:val="28"/>
        </w:rPr>
        <w:t>имое для правильного произнесе</w:t>
      </w:r>
      <w:r w:rsidR="008B06F8">
        <w:rPr>
          <w:rFonts w:ascii="Times New Roman" w:hAnsi="Times New Roman" w:cs="Times New Roman"/>
          <w:sz w:val="28"/>
          <w:szCs w:val="28"/>
        </w:rPr>
        <w:softHyphen/>
      </w:r>
      <w:r w:rsidRPr="00FD669E">
        <w:rPr>
          <w:rFonts w:ascii="Times New Roman" w:hAnsi="Times New Roman" w:cs="Times New Roman"/>
          <w:sz w:val="28"/>
          <w:szCs w:val="28"/>
        </w:rPr>
        <w:t>ния сложных звуков;</w:t>
      </w:r>
    </w:p>
    <w:p w:rsidR="00EE5422" w:rsidRPr="00FD669E" w:rsidRDefault="00EE5422" w:rsidP="0086080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t>дефекты в строении речевых органов (неправильный</w:t>
      </w:r>
      <w:r w:rsidR="008B06F8">
        <w:rPr>
          <w:rFonts w:ascii="Times New Roman" w:hAnsi="Times New Roman" w:cs="Times New Roman"/>
          <w:sz w:val="28"/>
          <w:szCs w:val="28"/>
        </w:rPr>
        <w:t xml:space="preserve"> прикус, высокое («готическое»</w:t>
      </w:r>
      <w:proofErr w:type="gramStart"/>
      <w:r w:rsidR="008B06F8">
        <w:rPr>
          <w:rFonts w:ascii="Times New Roman" w:hAnsi="Times New Roman" w:cs="Times New Roman"/>
          <w:sz w:val="28"/>
          <w:szCs w:val="28"/>
        </w:rPr>
        <w:t>)</w:t>
      </w:r>
      <w:r w:rsidRPr="00FD669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D669E">
        <w:rPr>
          <w:rFonts w:ascii="Times New Roman" w:hAnsi="Times New Roman" w:cs="Times New Roman"/>
          <w:sz w:val="28"/>
          <w:szCs w:val="28"/>
        </w:rPr>
        <w:t>ёбо, укороченная уздечка языка и т. д.);</w:t>
      </w:r>
    </w:p>
    <w:p w:rsidR="00EE5422" w:rsidRPr="00FD669E" w:rsidRDefault="00EE5422" w:rsidP="0086080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t>отсутствие правильного образца для подражания</w:t>
      </w:r>
      <w:r w:rsidR="008B06F8">
        <w:rPr>
          <w:rFonts w:ascii="Times New Roman" w:hAnsi="Times New Roman" w:cs="Times New Roman"/>
          <w:sz w:val="28"/>
          <w:szCs w:val="28"/>
        </w:rPr>
        <w:t xml:space="preserve"> (неправильная речь окружающих, </w:t>
      </w:r>
      <w:r w:rsidRPr="00FD669E">
        <w:rPr>
          <w:rFonts w:ascii="Times New Roman" w:hAnsi="Times New Roman" w:cs="Times New Roman"/>
          <w:sz w:val="28"/>
          <w:szCs w:val="28"/>
        </w:rPr>
        <w:t>«сюсюканье» и т. д.).</w:t>
      </w:r>
    </w:p>
    <w:p w:rsidR="00EE5422" w:rsidRPr="00FD669E" w:rsidRDefault="00EE5422" w:rsidP="008B06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t>Мы поможем вам разобраться с недостатками звукопроизношения у вашего ре</w:t>
      </w:r>
      <w:r w:rsidRPr="00FD669E">
        <w:rPr>
          <w:rFonts w:ascii="Times New Roman" w:hAnsi="Times New Roman" w:cs="Times New Roman"/>
          <w:sz w:val="28"/>
          <w:szCs w:val="28"/>
        </w:rPr>
        <w:softHyphen/>
        <w:t xml:space="preserve">бёнка. </w:t>
      </w:r>
    </w:p>
    <w:p w:rsidR="00EE5422" w:rsidRPr="00860809" w:rsidRDefault="00EE5422" w:rsidP="00FD669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60809">
        <w:rPr>
          <w:rFonts w:ascii="Times New Roman" w:hAnsi="Times New Roman" w:cs="Times New Roman"/>
          <w:color w:val="FF0000"/>
          <w:sz w:val="28"/>
          <w:szCs w:val="28"/>
        </w:rPr>
        <w:t>Занимайтесь с удовольствием!</w:t>
      </w:r>
    </w:p>
    <w:p w:rsidR="008B06F8" w:rsidRDefault="008B06F8" w:rsidP="00EE54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5422" w:rsidRPr="00FD669E" w:rsidRDefault="00EE5422" w:rsidP="00EE5422">
      <w:pPr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lastRenderedPageBreak/>
        <w:t>Перед тем как начать заниматься</w:t>
      </w:r>
      <w:proofErr w:type="gramStart"/>
      <w:r w:rsidRPr="00FD66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669E">
        <w:rPr>
          <w:rFonts w:ascii="Times New Roman" w:hAnsi="Times New Roman" w:cs="Times New Roman"/>
          <w:sz w:val="28"/>
          <w:szCs w:val="28"/>
        </w:rPr>
        <w:t xml:space="preserve"> протестируйте вашего ребёнка. </w:t>
      </w:r>
    </w:p>
    <w:p w:rsidR="00EE5422" w:rsidRPr="00EE5422" w:rsidRDefault="00EE5422" w:rsidP="00EE5422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1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22">
        <w:rPr>
          <w:rFonts w:ascii="Times New Roman" w:eastAsia="Times New Roman" w:hAnsi="Times New Roman" w:cs="Times New Roman"/>
          <w:b/>
          <w:bCs/>
          <w:color w:val="FE5162"/>
          <w:spacing w:val="-15"/>
          <w:w w:val="86"/>
          <w:position w:val="-1"/>
          <w:sz w:val="28"/>
          <w:szCs w:val="28"/>
          <w:lang w:eastAsia="ru-RU"/>
        </w:rPr>
        <w:t>КАРТИНКИ ДЛЯ ОБСЛЕДОВАНИЯ РЕЧИ</w:t>
      </w:r>
    </w:p>
    <w:p w:rsidR="00EE5422" w:rsidRPr="00FD669E" w:rsidRDefault="00EE5422" w:rsidP="00EE5422">
      <w:pPr>
        <w:rPr>
          <w:rFonts w:ascii="Times New Roman" w:hAnsi="Times New Roman" w:cs="Times New Roman"/>
          <w:sz w:val="28"/>
          <w:szCs w:val="28"/>
        </w:rPr>
      </w:pPr>
    </w:p>
    <w:p w:rsidR="00EE5422" w:rsidRPr="00FD669E" w:rsidRDefault="00EE5422" w:rsidP="00EE5422">
      <w:pPr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155A0A" wp14:editId="3C2BFE96">
            <wp:extent cx="6250305" cy="75443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05" cy="754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22" w:rsidRPr="00FD669E" w:rsidRDefault="00EE5422" w:rsidP="00EE5422">
      <w:pPr>
        <w:rPr>
          <w:rFonts w:ascii="Times New Roman" w:hAnsi="Times New Roman" w:cs="Times New Roman"/>
          <w:sz w:val="28"/>
          <w:szCs w:val="28"/>
        </w:rPr>
      </w:pPr>
    </w:p>
    <w:p w:rsidR="008B06F8" w:rsidRDefault="008B06F8" w:rsidP="00EE5422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1766"/>
        <w:rPr>
          <w:rFonts w:ascii="Times New Roman" w:eastAsia="Times New Roman" w:hAnsi="Times New Roman" w:cs="Times New Roman"/>
          <w:b/>
          <w:bCs/>
          <w:color w:val="FE5162"/>
          <w:spacing w:val="-15"/>
          <w:w w:val="86"/>
          <w:position w:val="-1"/>
          <w:sz w:val="28"/>
          <w:szCs w:val="28"/>
          <w:lang w:eastAsia="ru-RU"/>
        </w:rPr>
      </w:pPr>
    </w:p>
    <w:p w:rsidR="00EE5422" w:rsidRPr="00EE5422" w:rsidRDefault="00EE5422" w:rsidP="00EE5422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1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22">
        <w:rPr>
          <w:rFonts w:ascii="Times New Roman" w:eastAsia="Times New Roman" w:hAnsi="Times New Roman" w:cs="Times New Roman"/>
          <w:b/>
          <w:bCs/>
          <w:color w:val="FE5162"/>
          <w:spacing w:val="-15"/>
          <w:w w:val="86"/>
          <w:position w:val="-1"/>
          <w:sz w:val="28"/>
          <w:szCs w:val="28"/>
          <w:lang w:eastAsia="ru-RU"/>
        </w:rPr>
        <w:lastRenderedPageBreak/>
        <w:t>КАРТИНКИ ДЛЯ ОБСЛЕДОВАНИЯ РЕЧИ</w:t>
      </w:r>
    </w:p>
    <w:p w:rsidR="00EE5422" w:rsidRPr="00FD669E" w:rsidRDefault="00EE5422" w:rsidP="00EE5422">
      <w:pPr>
        <w:rPr>
          <w:rFonts w:ascii="Times New Roman" w:hAnsi="Times New Roman" w:cs="Times New Roman"/>
          <w:sz w:val="28"/>
          <w:szCs w:val="28"/>
        </w:rPr>
      </w:pPr>
    </w:p>
    <w:p w:rsidR="00EE5422" w:rsidRPr="00FD669E" w:rsidRDefault="00EE5422" w:rsidP="00EE5422">
      <w:pPr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D288DF" wp14:editId="6DD9BEAE">
            <wp:extent cx="6250305" cy="7613686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05" cy="761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5422" w:rsidRPr="00FD669E" w:rsidRDefault="00EE5422" w:rsidP="00EE5422">
      <w:pPr>
        <w:rPr>
          <w:rFonts w:ascii="Times New Roman" w:hAnsi="Times New Roman" w:cs="Times New Roman"/>
          <w:sz w:val="28"/>
          <w:szCs w:val="28"/>
        </w:rPr>
      </w:pPr>
    </w:p>
    <w:p w:rsidR="00EE5422" w:rsidRPr="00FD669E" w:rsidRDefault="00EE5422" w:rsidP="00EE5422">
      <w:pPr>
        <w:rPr>
          <w:rFonts w:ascii="Times New Roman" w:hAnsi="Times New Roman" w:cs="Times New Roman"/>
          <w:sz w:val="28"/>
          <w:szCs w:val="28"/>
        </w:rPr>
      </w:pPr>
    </w:p>
    <w:p w:rsidR="00EE5422" w:rsidRPr="00FD669E" w:rsidRDefault="00EE5422" w:rsidP="00EE5422">
      <w:pPr>
        <w:rPr>
          <w:rFonts w:ascii="Times New Roman" w:hAnsi="Times New Roman" w:cs="Times New Roman"/>
          <w:sz w:val="28"/>
          <w:szCs w:val="28"/>
        </w:rPr>
      </w:pPr>
    </w:p>
    <w:p w:rsidR="00EE5422" w:rsidRPr="00FD669E" w:rsidRDefault="00EE5422" w:rsidP="00EE5422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1766"/>
        <w:rPr>
          <w:rFonts w:ascii="Times New Roman" w:eastAsia="Times New Roman" w:hAnsi="Times New Roman" w:cs="Times New Roman"/>
          <w:b/>
          <w:bCs/>
          <w:color w:val="FE5162"/>
          <w:spacing w:val="-15"/>
          <w:w w:val="86"/>
          <w:position w:val="-1"/>
          <w:sz w:val="28"/>
          <w:szCs w:val="28"/>
          <w:lang w:eastAsia="ru-RU"/>
        </w:rPr>
      </w:pPr>
      <w:r w:rsidRPr="00EE5422">
        <w:rPr>
          <w:rFonts w:ascii="Times New Roman" w:eastAsia="Times New Roman" w:hAnsi="Times New Roman" w:cs="Times New Roman"/>
          <w:b/>
          <w:bCs/>
          <w:color w:val="FE5162"/>
          <w:spacing w:val="-15"/>
          <w:w w:val="86"/>
          <w:position w:val="-1"/>
          <w:sz w:val="28"/>
          <w:szCs w:val="28"/>
          <w:lang w:eastAsia="ru-RU"/>
        </w:rPr>
        <w:lastRenderedPageBreak/>
        <w:t>КАРТИНКИ ДЛЯ ОБСЛЕДОВАНИЯ РЕЧИ</w:t>
      </w:r>
    </w:p>
    <w:p w:rsidR="00EE5422" w:rsidRPr="00EE5422" w:rsidRDefault="00EE5422" w:rsidP="00EE5422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1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422" w:rsidRPr="00FD669E" w:rsidRDefault="00EE5422" w:rsidP="00EE5422">
      <w:pPr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751A29" wp14:editId="087987F7">
            <wp:extent cx="6250305" cy="77809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05" cy="778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6F8" w:rsidRDefault="008B06F8" w:rsidP="00EE5422">
      <w:pPr>
        <w:rPr>
          <w:rFonts w:ascii="Times New Roman" w:hAnsi="Times New Roman" w:cs="Times New Roman"/>
          <w:sz w:val="28"/>
          <w:szCs w:val="28"/>
        </w:rPr>
      </w:pPr>
    </w:p>
    <w:p w:rsidR="008B06F8" w:rsidRDefault="008B06F8" w:rsidP="00EE5422">
      <w:pPr>
        <w:rPr>
          <w:rFonts w:ascii="Times New Roman" w:hAnsi="Times New Roman" w:cs="Times New Roman"/>
          <w:sz w:val="28"/>
          <w:szCs w:val="28"/>
        </w:rPr>
      </w:pPr>
    </w:p>
    <w:p w:rsidR="00EE5422" w:rsidRPr="00FD669E" w:rsidRDefault="00EE5422" w:rsidP="008B06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lastRenderedPageBreak/>
        <w:t>Это обследование поможет установить, какие нарушения речи у него есть. Иногда при повторе</w:t>
      </w:r>
      <w:r w:rsidRPr="00FD669E">
        <w:rPr>
          <w:rFonts w:ascii="Times New Roman" w:hAnsi="Times New Roman" w:cs="Times New Roman"/>
          <w:sz w:val="28"/>
          <w:szCs w:val="28"/>
        </w:rPr>
        <w:softHyphen/>
        <w:t>нии за взрослым или при чтении стихов наизусть ребёнок может произносить звуки лучше, чем в обычной речи. Поэтому предложите ему самому назвать изображения на картинках и внимательно слушайте, как он произносит звуки. Отметьте для себя, как малыш произносит тот или иной звук, и, если вы обнаружили ошибки в произнесении слов, опреде</w:t>
      </w:r>
      <w:r w:rsidRPr="00FD669E">
        <w:rPr>
          <w:rFonts w:ascii="Times New Roman" w:hAnsi="Times New Roman" w:cs="Times New Roman"/>
          <w:sz w:val="28"/>
          <w:szCs w:val="28"/>
        </w:rPr>
        <w:softHyphen/>
        <w:t>лите, к какой группе нарушений это можно отнести.</w:t>
      </w:r>
    </w:p>
    <w:p w:rsidR="00EE5422" w:rsidRPr="00FD669E" w:rsidRDefault="00EE5422" w:rsidP="008608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t>Обязательно обратитесь к логопеду, чтобы выявить причины, мешающие формированию нормального звукопроизношения. Некоторые причины вы можете определить сами. Для это</w:t>
      </w:r>
      <w:r w:rsidRPr="00FD669E">
        <w:rPr>
          <w:rFonts w:ascii="Times New Roman" w:hAnsi="Times New Roman" w:cs="Times New Roman"/>
          <w:sz w:val="28"/>
          <w:szCs w:val="28"/>
        </w:rPr>
        <w:softHyphen/>
        <w:t>го предложите малышу выполнить несколько движений.</w:t>
      </w:r>
    </w:p>
    <w:p w:rsidR="00EE5422" w:rsidRPr="00FD669E" w:rsidRDefault="00FD669E" w:rsidP="00EE5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5422" w:rsidRPr="00FD669E">
        <w:rPr>
          <w:rFonts w:ascii="Times New Roman" w:hAnsi="Times New Roman" w:cs="Times New Roman"/>
          <w:sz w:val="28"/>
          <w:szCs w:val="28"/>
        </w:rPr>
        <w:t>Высунуть язык и положить его на нижнюю губу.</w:t>
      </w:r>
      <w:r w:rsidR="00EE5422" w:rsidRPr="00FD669E">
        <w:rPr>
          <w:rFonts w:ascii="Times New Roman" w:hAnsi="Times New Roman" w:cs="Times New Roman"/>
          <w:sz w:val="28"/>
          <w:szCs w:val="28"/>
        </w:rPr>
        <w:br/>
        <w:t>Вас должно насторожить, если:</w:t>
      </w:r>
    </w:p>
    <w:p w:rsidR="00EE5422" w:rsidRPr="00FD669E" w:rsidRDefault="00EE5422" w:rsidP="0086080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t>ребёнок не может удержать язы</w:t>
      </w:r>
      <w:r w:rsidR="008B06F8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8B06F8">
        <w:rPr>
          <w:rFonts w:ascii="Times New Roman" w:hAnsi="Times New Roman" w:cs="Times New Roman"/>
          <w:sz w:val="28"/>
          <w:szCs w:val="28"/>
        </w:rPr>
        <w:t>широким</w:t>
      </w:r>
      <w:proofErr w:type="gramEnd"/>
      <w:r w:rsidR="008B06F8">
        <w:rPr>
          <w:rFonts w:ascii="Times New Roman" w:hAnsi="Times New Roman" w:cs="Times New Roman"/>
          <w:sz w:val="28"/>
          <w:szCs w:val="28"/>
        </w:rPr>
        <w:t xml:space="preserve"> и распластанным; язык беспокойный, по</w:t>
      </w:r>
      <w:r w:rsidR="008B06F8">
        <w:rPr>
          <w:rFonts w:ascii="Times New Roman" w:hAnsi="Times New Roman" w:cs="Times New Roman"/>
          <w:sz w:val="28"/>
          <w:szCs w:val="28"/>
        </w:rPr>
        <w:softHyphen/>
      </w:r>
      <w:r w:rsidRPr="00FD669E">
        <w:rPr>
          <w:rFonts w:ascii="Times New Roman" w:hAnsi="Times New Roman" w:cs="Times New Roman"/>
          <w:sz w:val="28"/>
          <w:szCs w:val="28"/>
        </w:rPr>
        <w:t>дёргивается;</w:t>
      </w:r>
    </w:p>
    <w:p w:rsidR="00EE5422" w:rsidRPr="00FD669E" w:rsidRDefault="00EE5422" w:rsidP="0086080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t>кончик языка дрожит и загибается к нижней или верхней губам;</w:t>
      </w:r>
    </w:p>
    <w:p w:rsidR="00EE5422" w:rsidRPr="00FD669E" w:rsidRDefault="00EE5422" w:rsidP="0086080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t>язык отклоняется в ту или иную сторону;</w:t>
      </w:r>
    </w:p>
    <w:p w:rsidR="00EE5422" w:rsidRPr="00FD669E" w:rsidRDefault="00EE5422" w:rsidP="0086080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t>отмечается повышенное слюноотделение.</w:t>
      </w:r>
    </w:p>
    <w:p w:rsidR="00EE5422" w:rsidRPr="00FD669E" w:rsidRDefault="00FD669E" w:rsidP="00EE5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5422" w:rsidRPr="00FD669E">
        <w:rPr>
          <w:rFonts w:ascii="Times New Roman" w:hAnsi="Times New Roman" w:cs="Times New Roman"/>
          <w:sz w:val="28"/>
          <w:szCs w:val="28"/>
        </w:rPr>
        <w:t>Открыть широко рот и тянуть кончик языка поперем</w:t>
      </w:r>
      <w:r>
        <w:rPr>
          <w:rFonts w:ascii="Times New Roman" w:hAnsi="Times New Roman" w:cs="Times New Roman"/>
          <w:sz w:val="28"/>
          <w:szCs w:val="28"/>
        </w:rPr>
        <w:t xml:space="preserve">енно то к левому углу рта, то к </w:t>
      </w:r>
      <w:r w:rsidR="00EE5422" w:rsidRPr="00FD669E">
        <w:rPr>
          <w:rFonts w:ascii="Times New Roman" w:hAnsi="Times New Roman" w:cs="Times New Roman"/>
          <w:sz w:val="28"/>
          <w:szCs w:val="28"/>
        </w:rPr>
        <w:t>правому.</w:t>
      </w:r>
      <w:r w:rsidR="008B06F8">
        <w:rPr>
          <w:rFonts w:ascii="Times New Roman" w:hAnsi="Times New Roman" w:cs="Times New Roman"/>
          <w:sz w:val="28"/>
          <w:szCs w:val="28"/>
        </w:rPr>
        <w:t xml:space="preserve"> </w:t>
      </w:r>
      <w:r w:rsidR="00EE5422" w:rsidRPr="00FD669E">
        <w:rPr>
          <w:rFonts w:ascii="Times New Roman" w:hAnsi="Times New Roman" w:cs="Times New Roman"/>
          <w:sz w:val="28"/>
          <w:szCs w:val="28"/>
        </w:rPr>
        <w:t>Должно насторожить, если:</w:t>
      </w:r>
    </w:p>
    <w:p w:rsidR="00EE5422" w:rsidRPr="00860809" w:rsidRDefault="00EE5422" w:rsidP="0086080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60809">
        <w:rPr>
          <w:rFonts w:ascii="Times New Roman" w:hAnsi="Times New Roman" w:cs="Times New Roman"/>
          <w:sz w:val="28"/>
          <w:szCs w:val="28"/>
        </w:rPr>
        <w:t>язык передвигается всей массой, он излишне напр</w:t>
      </w:r>
      <w:r w:rsidR="008B06F8" w:rsidRPr="00860809">
        <w:rPr>
          <w:rFonts w:ascii="Times New Roman" w:hAnsi="Times New Roman" w:cs="Times New Roman"/>
          <w:sz w:val="28"/>
          <w:szCs w:val="28"/>
        </w:rPr>
        <w:t xml:space="preserve">яжён, при движениях усиливается </w:t>
      </w:r>
      <w:r w:rsidRPr="00860809">
        <w:rPr>
          <w:rFonts w:ascii="Times New Roman" w:hAnsi="Times New Roman" w:cs="Times New Roman"/>
          <w:sz w:val="28"/>
          <w:szCs w:val="28"/>
        </w:rPr>
        <w:t>слюноотделение.</w:t>
      </w:r>
    </w:p>
    <w:p w:rsidR="00EE5422" w:rsidRPr="00FD669E" w:rsidRDefault="00FD669E" w:rsidP="00EE5422">
      <w:pPr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t>3.Открыть рот и поднять язычок к верхней губе.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69E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EE5422" w:rsidRPr="00FD669E">
        <w:rPr>
          <w:rFonts w:ascii="Times New Roman" w:hAnsi="Times New Roman" w:cs="Times New Roman"/>
          <w:sz w:val="28"/>
          <w:szCs w:val="28"/>
        </w:rPr>
        <w:t>насторожить, если;</w:t>
      </w:r>
    </w:p>
    <w:p w:rsidR="00EE5422" w:rsidRPr="00FD669E" w:rsidRDefault="00EE5422" w:rsidP="0086080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t>ребёнок не может вообще поднять язык;</w:t>
      </w:r>
    </w:p>
    <w:p w:rsidR="00EE5422" w:rsidRPr="00FD669E" w:rsidRDefault="00EE5422" w:rsidP="0086080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t>поднимает язык при помощи нижней губы.</w:t>
      </w:r>
    </w:p>
    <w:p w:rsidR="00EE5422" w:rsidRPr="00FD669E" w:rsidRDefault="00EE5422" w:rsidP="008B06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669E">
        <w:rPr>
          <w:rFonts w:ascii="Times New Roman" w:hAnsi="Times New Roman" w:cs="Times New Roman"/>
          <w:sz w:val="28"/>
          <w:szCs w:val="28"/>
        </w:rPr>
        <w:t>Если у вашего малыша выявляются перечисленные сложности, то ему необходима кон</w:t>
      </w:r>
      <w:r w:rsidRPr="00FD669E">
        <w:rPr>
          <w:rFonts w:ascii="Times New Roman" w:hAnsi="Times New Roman" w:cs="Times New Roman"/>
          <w:sz w:val="28"/>
          <w:szCs w:val="28"/>
        </w:rPr>
        <w:softHyphen/>
        <w:t>сультация не только логопеда, но и врача-невролога (невропатолога). Возможно, понадобят</w:t>
      </w:r>
      <w:r w:rsidRPr="00FD669E">
        <w:rPr>
          <w:rFonts w:ascii="Times New Roman" w:hAnsi="Times New Roman" w:cs="Times New Roman"/>
          <w:sz w:val="28"/>
          <w:szCs w:val="28"/>
        </w:rPr>
        <w:softHyphen/>
        <w:t>ся специальный логопедический массаж и медикаментозное лечение.</w:t>
      </w:r>
    </w:p>
    <w:sectPr w:rsidR="00EE5422" w:rsidRPr="00FD669E" w:rsidSect="00860809">
      <w:pgSz w:w="11909" w:h="16834"/>
      <w:pgMar w:top="1440" w:right="449" w:bottom="720" w:left="161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263D42"/>
    <w:lvl w:ilvl="0">
      <w:numFmt w:val="bullet"/>
      <w:lvlText w:val="*"/>
      <w:lvlJc w:val="left"/>
    </w:lvl>
  </w:abstractNum>
  <w:abstractNum w:abstractNumId="1">
    <w:nsid w:val="00DD5615"/>
    <w:multiLevelType w:val="hybridMultilevel"/>
    <w:tmpl w:val="4216C6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036C7F"/>
    <w:multiLevelType w:val="hybridMultilevel"/>
    <w:tmpl w:val="4A2E3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53F66"/>
    <w:multiLevelType w:val="singleLevel"/>
    <w:tmpl w:val="D4C05D9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3D4F31AC"/>
    <w:multiLevelType w:val="singleLevel"/>
    <w:tmpl w:val="8354928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3EB31F00"/>
    <w:multiLevelType w:val="hybridMultilevel"/>
    <w:tmpl w:val="1158C9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E93B48"/>
    <w:multiLevelType w:val="hybridMultilevel"/>
    <w:tmpl w:val="CE2CF1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694D0F"/>
    <w:multiLevelType w:val="singleLevel"/>
    <w:tmpl w:val="153E3FE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  <w:b/>
      </w:rPr>
    </w:lvl>
  </w:abstractNum>
  <w:abstractNum w:abstractNumId="8">
    <w:nsid w:val="6FCB17B5"/>
    <w:multiLevelType w:val="hybridMultilevel"/>
    <w:tmpl w:val="59AED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22"/>
    <w:rsid w:val="00460CE8"/>
    <w:rsid w:val="00860809"/>
    <w:rsid w:val="008B06F8"/>
    <w:rsid w:val="00EE5422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0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2017-04-20T19:40:00Z</dcterms:created>
  <dcterms:modified xsi:type="dcterms:W3CDTF">2017-12-13T16:35:00Z</dcterms:modified>
</cp:coreProperties>
</file>